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048B" w:rsidRPr="00C15043" w:rsidRDefault="00C15043" w:rsidP="002C0553">
      <w:pPr>
        <w:pStyle w:val="Heading1"/>
        <w:widowControl w:val="0"/>
        <w:contextualSpacing/>
        <w:jc w:val="left"/>
        <w:rPr>
          <w:rFonts w:ascii="Myriad Pro" w:hAnsi="Myriad Pro"/>
          <w:b w:val="0"/>
          <w:color w:val="244061"/>
          <w:sz w:val="28"/>
        </w:rPr>
      </w:pPr>
      <w:r>
        <w:rPr>
          <w:rFonts w:ascii="Myriad Pro" w:hAnsi="Myriad Pro"/>
          <w:b w:val="0"/>
          <w:color w:val="244061"/>
          <w:sz w:val="28"/>
        </w:rPr>
        <w:t>Certificate of Origin</w:t>
      </w:r>
    </w:p>
    <w:p w:rsidR="00FF048B" w:rsidRPr="00206126" w:rsidRDefault="00FF048B" w:rsidP="002C0553">
      <w:pPr>
        <w:widowControl/>
        <w:jc w:val="both"/>
        <w:rPr>
          <w:rFonts w:ascii="Utopia Std" w:hAnsi="Utopia Std"/>
          <w:sz w:val="20"/>
        </w:rPr>
      </w:pPr>
    </w:p>
    <w:p w:rsidR="00FF048B" w:rsidRPr="004073B8" w:rsidRDefault="00FF048B" w:rsidP="002C0553">
      <w:pPr>
        <w:widowControl/>
        <w:jc w:val="both"/>
        <w:rPr>
          <w:rFonts w:ascii="Utopia Std" w:hAnsi="Utopia Std"/>
          <w:szCs w:val="24"/>
        </w:rPr>
      </w:pPr>
      <w:r w:rsidRPr="004073B8">
        <w:rPr>
          <w:rFonts w:ascii="Utopia Std" w:hAnsi="Utopia Std"/>
          <w:szCs w:val="24"/>
        </w:rPr>
        <w:t>This document confirms and certifies the country of origin of p</w:t>
      </w:r>
      <w:r w:rsidR="00FB55FF">
        <w:rPr>
          <w:rFonts w:ascii="Utopia Std" w:hAnsi="Utopia Std"/>
          <w:szCs w:val="24"/>
        </w:rPr>
        <w:t xml:space="preserve">roducts.  It may be required at time of importation to certain </w:t>
      </w:r>
      <w:r w:rsidRPr="004073B8">
        <w:rPr>
          <w:rFonts w:ascii="Utopia Std" w:hAnsi="Utopia Std"/>
          <w:szCs w:val="24"/>
        </w:rPr>
        <w:t>countries or by the terms of a letter of credit.  Sometimes it may re</w:t>
      </w:r>
      <w:r w:rsidR="00A50E2B">
        <w:rPr>
          <w:rFonts w:ascii="Utopia Std" w:hAnsi="Utopia Std"/>
          <w:szCs w:val="24"/>
        </w:rPr>
        <w:t>quire local Chamber of Commerce’s representative signature</w:t>
      </w:r>
      <w:r w:rsidRPr="004073B8">
        <w:rPr>
          <w:rFonts w:ascii="Utopia Std" w:hAnsi="Utopia Std"/>
          <w:szCs w:val="24"/>
        </w:rPr>
        <w:t xml:space="preserve">.  </w:t>
      </w:r>
    </w:p>
    <w:p w:rsidR="00FF048B" w:rsidRPr="004073B8" w:rsidRDefault="00FF048B" w:rsidP="002C0553">
      <w:pPr>
        <w:widowControl/>
        <w:jc w:val="both"/>
        <w:rPr>
          <w:rFonts w:ascii="Utopia Std" w:hAnsi="Utopia Std"/>
          <w:szCs w:val="24"/>
        </w:rPr>
      </w:pPr>
    </w:p>
    <w:p w:rsidR="00A50E2B" w:rsidRDefault="00FF048B" w:rsidP="00474334">
      <w:pPr>
        <w:widowControl/>
        <w:rPr>
          <w:rFonts w:ascii="Utopia Std" w:hAnsi="Utopia Std"/>
          <w:szCs w:val="24"/>
        </w:rPr>
      </w:pPr>
      <w:r w:rsidRPr="004073B8">
        <w:rPr>
          <w:rFonts w:ascii="Utopia Std" w:hAnsi="Utopia Std"/>
          <w:szCs w:val="24"/>
        </w:rPr>
        <w:t xml:space="preserve">A standard document exists, but some countries have a specific form </w:t>
      </w:r>
      <w:r w:rsidR="00FB55FF">
        <w:rPr>
          <w:rFonts w:ascii="Utopia Std" w:hAnsi="Utopia Std"/>
          <w:szCs w:val="24"/>
        </w:rPr>
        <w:t xml:space="preserve">or require the statement of certain data elements to meet the requirement of a free trade agreement to allow </w:t>
      </w:r>
      <w:r w:rsidRPr="004073B8">
        <w:rPr>
          <w:rFonts w:ascii="Utopia Std" w:hAnsi="Utopia Std"/>
          <w:szCs w:val="24"/>
        </w:rPr>
        <w:t xml:space="preserve">products </w:t>
      </w:r>
      <w:r w:rsidR="00FB55FF">
        <w:rPr>
          <w:rFonts w:ascii="Utopia Std" w:hAnsi="Utopia Std"/>
          <w:szCs w:val="24"/>
        </w:rPr>
        <w:t>to be entered in the destination country with no or</w:t>
      </w:r>
      <w:r w:rsidR="00283BC3">
        <w:rPr>
          <w:rFonts w:ascii="Utopia Std" w:hAnsi="Utopia Std"/>
          <w:szCs w:val="24"/>
        </w:rPr>
        <w:t xml:space="preserve"> preferential duty rates</w:t>
      </w:r>
      <w:r w:rsidR="00474334">
        <w:rPr>
          <w:rFonts w:ascii="Utopia Std" w:hAnsi="Utopia Std"/>
          <w:szCs w:val="24"/>
        </w:rPr>
        <w:t xml:space="preserve"> (typically when free trade agreements exist)</w:t>
      </w:r>
      <w:r w:rsidR="00283BC3">
        <w:rPr>
          <w:rFonts w:ascii="Utopia Std" w:hAnsi="Utopia Std"/>
          <w:szCs w:val="24"/>
        </w:rPr>
        <w:t xml:space="preserve">.  </w:t>
      </w:r>
    </w:p>
    <w:p w:rsidR="00A50E2B" w:rsidRDefault="00A50E2B" w:rsidP="00474334">
      <w:pPr>
        <w:widowControl/>
        <w:rPr>
          <w:rFonts w:ascii="Utopia Std" w:hAnsi="Utopia Std"/>
          <w:szCs w:val="24"/>
        </w:rPr>
      </w:pPr>
    </w:p>
    <w:p w:rsidR="00A50E2B" w:rsidRDefault="00283BC3" w:rsidP="00474334">
      <w:pPr>
        <w:widowControl/>
        <w:rPr>
          <w:rFonts w:ascii="Utopia Std" w:hAnsi="Utopia Std"/>
          <w:szCs w:val="24"/>
        </w:rPr>
      </w:pPr>
      <w:r>
        <w:rPr>
          <w:rFonts w:ascii="Utopia Std" w:hAnsi="Utopia Std"/>
          <w:szCs w:val="24"/>
        </w:rPr>
        <w:t xml:space="preserve">The United States has free trade </w:t>
      </w:r>
      <w:r>
        <w:rPr>
          <w:rFonts w:ascii="Utopia Std" w:hAnsi="Utopia Std" w:hint="eastAsia"/>
          <w:szCs w:val="24"/>
        </w:rPr>
        <w:t>agreements</w:t>
      </w:r>
      <w:r w:rsidR="00474334">
        <w:rPr>
          <w:rFonts w:ascii="Utopia Std" w:hAnsi="Utopia Std"/>
          <w:szCs w:val="24"/>
        </w:rPr>
        <w:t xml:space="preserve"> with </w:t>
      </w:r>
      <w:r w:rsidR="00A50E2B">
        <w:rPr>
          <w:rFonts w:ascii="Utopia Std" w:hAnsi="Utopia Std"/>
          <w:szCs w:val="24"/>
        </w:rPr>
        <w:t xml:space="preserve">several countries including, but not limited to </w:t>
      </w:r>
      <w:r w:rsidR="00474334" w:rsidRPr="00A50E2B">
        <w:rPr>
          <w:rFonts w:ascii="Utopia Std" w:hAnsi="Utopia Std"/>
          <w:szCs w:val="24"/>
        </w:rPr>
        <w:t xml:space="preserve">Australia, Bahrain, Chile, </w:t>
      </w:r>
      <w:r w:rsidRPr="00A50E2B">
        <w:rPr>
          <w:rFonts w:ascii="Utopia Std" w:hAnsi="Utopia Std"/>
          <w:szCs w:val="24"/>
        </w:rPr>
        <w:t>Israel, Jordan, Morocco, Singapore,</w:t>
      </w:r>
      <w:r w:rsidR="00474334" w:rsidRPr="00A50E2B">
        <w:rPr>
          <w:rFonts w:ascii="Utopia Std" w:hAnsi="Utopia Std"/>
          <w:szCs w:val="24"/>
        </w:rPr>
        <w:t xml:space="preserve"> </w:t>
      </w:r>
      <w:r w:rsidR="00A50E2B" w:rsidRPr="00A50E2B">
        <w:rPr>
          <w:rFonts w:ascii="Utopia Std" w:hAnsi="Utopia Std"/>
          <w:szCs w:val="24"/>
        </w:rPr>
        <w:t xml:space="preserve">Colombia, South Korea </w:t>
      </w:r>
      <w:r w:rsidR="00474334" w:rsidRPr="00A50E2B">
        <w:rPr>
          <w:rFonts w:ascii="Utopia Std" w:hAnsi="Utopia Std"/>
          <w:szCs w:val="24"/>
        </w:rPr>
        <w:t>and is</w:t>
      </w:r>
      <w:r w:rsidR="00474334">
        <w:rPr>
          <w:rFonts w:ascii="Utopia Std" w:hAnsi="Utopia Std"/>
          <w:szCs w:val="24"/>
        </w:rPr>
        <w:t xml:space="preserve"> a member of the North American Free Trade Agreement (</w:t>
      </w:r>
      <w:r w:rsidR="00474334" w:rsidRPr="00474334">
        <w:rPr>
          <w:rFonts w:ascii="Utopia Std" w:hAnsi="Utopia Std"/>
          <w:b/>
          <w:szCs w:val="24"/>
        </w:rPr>
        <w:t>NAFTA</w:t>
      </w:r>
      <w:r w:rsidR="00474334">
        <w:rPr>
          <w:rFonts w:ascii="Utopia Std" w:hAnsi="Utopia Std"/>
          <w:szCs w:val="24"/>
        </w:rPr>
        <w:t>), and the Central American Free Trade Agreement (</w:t>
      </w:r>
      <w:r w:rsidR="00474334" w:rsidRPr="00474334">
        <w:rPr>
          <w:rFonts w:ascii="Utopia Std" w:hAnsi="Utopia Std"/>
          <w:b/>
          <w:szCs w:val="24"/>
        </w:rPr>
        <w:t>CAFTA</w:t>
      </w:r>
      <w:r w:rsidR="00474334">
        <w:rPr>
          <w:rFonts w:ascii="Utopia Std" w:hAnsi="Utopia Std"/>
          <w:szCs w:val="24"/>
        </w:rPr>
        <w:t xml:space="preserve">). </w:t>
      </w:r>
    </w:p>
    <w:p w:rsidR="00A50E2B" w:rsidRDefault="00A50E2B" w:rsidP="00474334">
      <w:pPr>
        <w:widowControl/>
        <w:rPr>
          <w:rFonts w:ascii="Utopia Std" w:hAnsi="Utopia Std"/>
          <w:szCs w:val="24"/>
        </w:rPr>
      </w:pPr>
    </w:p>
    <w:p w:rsidR="00474334" w:rsidRDefault="00474334" w:rsidP="00474334">
      <w:pPr>
        <w:widowControl/>
        <w:rPr>
          <w:rFonts w:ascii="Utopia Std" w:hAnsi="Utopia Std"/>
          <w:szCs w:val="24"/>
        </w:rPr>
      </w:pPr>
      <w:r>
        <w:rPr>
          <w:rFonts w:ascii="Utopia Std" w:hAnsi="Utopia Std"/>
          <w:szCs w:val="24"/>
        </w:rPr>
        <w:t>To obtain more information regarding certificate of origin requirements for countries</w:t>
      </w:r>
      <w:r w:rsidR="00FB55FF">
        <w:rPr>
          <w:rFonts w:ascii="Utopia Std" w:hAnsi="Utopia Std"/>
          <w:szCs w:val="24"/>
        </w:rPr>
        <w:t xml:space="preserve"> with whom the U.S. has a free trade agreement</w:t>
      </w:r>
      <w:r>
        <w:rPr>
          <w:rFonts w:ascii="Utopia Std" w:hAnsi="Utopia Std"/>
          <w:szCs w:val="24"/>
        </w:rPr>
        <w:t xml:space="preserve">, visit </w:t>
      </w:r>
      <w:hyperlink r:id="rId8" w:history="1">
        <w:r w:rsidRPr="00C4448E">
          <w:rPr>
            <w:rStyle w:val="Hyperlink"/>
            <w:rFonts w:ascii="Utopia Std" w:hAnsi="Utopia Std"/>
            <w:szCs w:val="24"/>
          </w:rPr>
          <w:t>http://export.gov/fta/</w:t>
        </w:r>
      </w:hyperlink>
      <w:r>
        <w:rPr>
          <w:rFonts w:ascii="Utopia Std" w:hAnsi="Utopia Std"/>
          <w:szCs w:val="24"/>
        </w:rPr>
        <w:t>.</w:t>
      </w:r>
    </w:p>
    <w:p w:rsidR="00474334" w:rsidRDefault="00474334" w:rsidP="00474334">
      <w:pPr>
        <w:widowControl/>
        <w:rPr>
          <w:rFonts w:ascii="Utopia Std" w:hAnsi="Utopia Std"/>
          <w:szCs w:val="24"/>
        </w:rPr>
      </w:pPr>
    </w:p>
    <w:p w:rsidR="00474334" w:rsidRPr="00283BC3" w:rsidRDefault="00474334" w:rsidP="00474334">
      <w:pPr>
        <w:widowControl/>
        <w:rPr>
          <w:rFonts w:ascii="Utopia Std" w:hAnsi="Utopia Std"/>
          <w:szCs w:val="24"/>
        </w:rPr>
        <w:sectPr w:rsidR="00474334" w:rsidRPr="00283BC3" w:rsidSect="00A50E2B">
          <w:headerReference w:type="even" r:id="rId9"/>
          <w:headerReference w:type="default" r:id="rId10"/>
          <w:footerReference w:type="even" r:id="rId11"/>
          <w:footerReference w:type="default" r:id="rId12"/>
          <w:headerReference w:type="first" r:id="rId13"/>
          <w:endnotePr>
            <w:numFmt w:val="decimal"/>
          </w:endnotePr>
          <w:pgSz w:w="12240" w:h="15840"/>
          <w:pgMar w:top="2250" w:right="432" w:bottom="288" w:left="720" w:header="864" w:footer="720" w:gutter="0"/>
          <w:cols w:space="720"/>
          <w:noEndnote/>
          <w:titlePg/>
          <w:docGrid w:linePitch="326"/>
        </w:sectPr>
      </w:pPr>
    </w:p>
    <w:p w:rsidR="005258AA" w:rsidRDefault="00485DFE" w:rsidP="00A264CC">
      <w:pPr>
        <w:pStyle w:val="Title"/>
      </w:pPr>
      <w:r>
        <w:lastRenderedPageBreak/>
        <w:t>CERTIFICATE OF ORIGIN</w:t>
      </w:r>
    </w:p>
    <w:tbl>
      <w:tblPr>
        <w:tblW w:w="10620" w:type="dxa"/>
        <w:tblInd w:w="4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33"/>
        <w:gridCol w:w="1440"/>
        <w:gridCol w:w="1260"/>
        <w:gridCol w:w="2520"/>
        <w:gridCol w:w="720"/>
        <w:gridCol w:w="270"/>
        <w:gridCol w:w="990"/>
        <w:gridCol w:w="1387"/>
      </w:tblGrid>
      <w:tr w:rsidR="00485DFE" w:rsidTr="00A264CC">
        <w:trPr>
          <w:cantSplit/>
          <w:trHeight w:val="570"/>
        </w:trPr>
        <w:tc>
          <w:tcPr>
            <w:tcW w:w="4733" w:type="dxa"/>
            <w:gridSpan w:val="3"/>
            <w:vMerge w:val="restart"/>
          </w:tcPr>
          <w:p w:rsidR="004C49D1" w:rsidRDefault="00485DFE" w:rsidP="00485DFE">
            <w:pPr>
              <w:rPr>
                <w:rFonts w:ascii="Times New Roman" w:hAnsi="Times New Roman"/>
                <w:b/>
                <w:i/>
                <w:sz w:val="20"/>
              </w:rPr>
            </w:pPr>
            <w:r w:rsidRPr="000E367F">
              <w:rPr>
                <w:rFonts w:ascii="Times New Roman" w:hAnsi="Times New Roman"/>
                <w:b/>
                <w:i/>
                <w:sz w:val="20"/>
              </w:rPr>
              <w:t xml:space="preserve">Shipper/exporter </w:t>
            </w:r>
          </w:p>
          <w:p w:rsidR="00485DFE" w:rsidRPr="000E367F" w:rsidRDefault="00485DFE" w:rsidP="00485DFE">
            <w:pPr>
              <w:rPr>
                <w:rFonts w:ascii="Times New Roman" w:hAnsi="Times New Roman"/>
                <w:b/>
                <w:i/>
                <w:sz w:val="20"/>
              </w:rPr>
            </w:pPr>
            <w:r w:rsidRPr="000E367F">
              <w:rPr>
                <w:rFonts w:ascii="Times New Roman" w:hAnsi="Times New Roman"/>
                <w:b/>
                <w:i/>
                <w:sz w:val="20"/>
              </w:rPr>
              <w:t>(name and address including zip code):</w:t>
            </w:r>
          </w:p>
          <w:p w:rsidR="00F72EFE" w:rsidRPr="000E367F" w:rsidRDefault="00F72EFE" w:rsidP="00485DFE">
            <w:pPr>
              <w:ind w:right="-93"/>
              <w:rPr>
                <w:rFonts w:ascii="Times New Roman" w:hAnsi="Times New Roman"/>
                <w:sz w:val="20"/>
              </w:rPr>
            </w:pPr>
            <w:r w:rsidRPr="000E367F">
              <w:rPr>
                <w:rFonts w:ascii="Times New Roman" w:hAnsi="Times New Roman"/>
                <w:sz w:val="20"/>
              </w:rPr>
              <w:t>Medical Imaging Minnesota, Inc.</w:t>
            </w:r>
          </w:p>
          <w:p w:rsidR="00F72EFE" w:rsidRPr="000E367F" w:rsidRDefault="00937D8C" w:rsidP="00485DFE">
            <w:pPr>
              <w:ind w:right="-93"/>
              <w:rPr>
                <w:rFonts w:ascii="Times New Roman" w:hAnsi="Times New Roman"/>
                <w:sz w:val="20"/>
              </w:rPr>
            </w:pPr>
            <w:r w:rsidRPr="000E367F">
              <w:rPr>
                <w:rFonts w:ascii="Times New Roman" w:hAnsi="Times New Roman"/>
                <w:sz w:val="20"/>
              </w:rPr>
              <w:t>100 North Sixth Street</w:t>
            </w:r>
          </w:p>
          <w:p w:rsidR="00485DFE" w:rsidRPr="000E367F" w:rsidRDefault="00F72EFE" w:rsidP="000E367F">
            <w:pPr>
              <w:ind w:right="-93"/>
              <w:rPr>
                <w:b/>
                <w:i/>
                <w:sz w:val="20"/>
              </w:rPr>
            </w:pPr>
            <w:r w:rsidRPr="000E367F">
              <w:rPr>
                <w:rFonts w:ascii="Times New Roman" w:hAnsi="Times New Roman"/>
                <w:sz w:val="20"/>
              </w:rPr>
              <w:t>Minneapolis, MN 5540</w:t>
            </w:r>
            <w:r w:rsidR="00937D8C" w:rsidRPr="000E367F">
              <w:rPr>
                <w:rFonts w:ascii="Times New Roman" w:hAnsi="Times New Roman"/>
                <w:sz w:val="20"/>
              </w:rPr>
              <w:t>3 USA</w:t>
            </w:r>
          </w:p>
        </w:tc>
        <w:tc>
          <w:tcPr>
            <w:tcW w:w="3510" w:type="dxa"/>
            <w:gridSpan w:val="3"/>
          </w:tcPr>
          <w:p w:rsidR="00485DFE" w:rsidRPr="000E367F" w:rsidRDefault="00485DFE" w:rsidP="00485DFE">
            <w:pPr>
              <w:rPr>
                <w:rFonts w:ascii="Times New Roman" w:hAnsi="Times New Roman"/>
                <w:b/>
                <w:i/>
                <w:sz w:val="20"/>
              </w:rPr>
            </w:pPr>
            <w:r w:rsidRPr="000E367F">
              <w:rPr>
                <w:rFonts w:ascii="Times New Roman" w:hAnsi="Times New Roman"/>
                <w:b/>
                <w:i/>
                <w:sz w:val="20"/>
              </w:rPr>
              <w:t>Booking/shipment number:</w:t>
            </w:r>
          </w:p>
          <w:p w:rsidR="00485DFE" w:rsidRPr="000E367F" w:rsidRDefault="00F72EFE" w:rsidP="00F72EFE">
            <w:pPr>
              <w:rPr>
                <w:b/>
                <w:i/>
                <w:sz w:val="20"/>
              </w:rPr>
            </w:pPr>
            <w:r w:rsidRPr="000E367F">
              <w:rPr>
                <w:rFonts w:ascii="Times New Roman" w:hAnsi="Times New Roman"/>
                <w:sz w:val="20"/>
              </w:rPr>
              <w:t>FYF101</w:t>
            </w:r>
          </w:p>
        </w:tc>
        <w:tc>
          <w:tcPr>
            <w:tcW w:w="2377" w:type="dxa"/>
            <w:gridSpan w:val="2"/>
          </w:tcPr>
          <w:p w:rsidR="00485DFE" w:rsidRPr="000E367F" w:rsidRDefault="00485DFE" w:rsidP="00485DFE">
            <w:pPr>
              <w:rPr>
                <w:rFonts w:ascii="Times New Roman" w:hAnsi="Times New Roman"/>
                <w:b/>
                <w:i/>
                <w:sz w:val="20"/>
              </w:rPr>
            </w:pPr>
            <w:r w:rsidRPr="000E367F">
              <w:rPr>
                <w:rFonts w:ascii="Times New Roman" w:hAnsi="Times New Roman"/>
                <w:b/>
                <w:i/>
                <w:sz w:val="20"/>
              </w:rPr>
              <w:t>B/L or AWB number:</w:t>
            </w:r>
          </w:p>
          <w:p w:rsidR="00485DFE" w:rsidRPr="000E367F" w:rsidRDefault="00F72EFE" w:rsidP="00F72EFE">
            <w:pPr>
              <w:rPr>
                <w:b/>
                <w:i/>
                <w:sz w:val="20"/>
              </w:rPr>
            </w:pPr>
            <w:r w:rsidRPr="000E367F">
              <w:rPr>
                <w:rFonts w:ascii="Times New Roman" w:hAnsi="Times New Roman"/>
                <w:sz w:val="20"/>
              </w:rPr>
              <w:t>MXVZ 9797503</w:t>
            </w:r>
          </w:p>
        </w:tc>
      </w:tr>
      <w:tr w:rsidR="00485DFE" w:rsidTr="00A264CC">
        <w:trPr>
          <w:cantSplit/>
          <w:trHeight w:val="705"/>
        </w:trPr>
        <w:tc>
          <w:tcPr>
            <w:tcW w:w="4733" w:type="dxa"/>
            <w:gridSpan w:val="3"/>
            <w:vMerge/>
          </w:tcPr>
          <w:p w:rsidR="00485DFE" w:rsidRPr="000E367F" w:rsidRDefault="00485DFE" w:rsidP="00485DFE">
            <w:pPr>
              <w:rPr>
                <w:b/>
                <w:i/>
                <w:sz w:val="20"/>
              </w:rPr>
            </w:pPr>
          </w:p>
        </w:tc>
        <w:tc>
          <w:tcPr>
            <w:tcW w:w="5887" w:type="dxa"/>
            <w:gridSpan w:val="5"/>
          </w:tcPr>
          <w:p w:rsidR="00485DFE" w:rsidRPr="000E367F" w:rsidRDefault="00485DFE" w:rsidP="00485DFE">
            <w:pPr>
              <w:rPr>
                <w:rFonts w:ascii="Times New Roman" w:hAnsi="Times New Roman"/>
                <w:b/>
                <w:i/>
                <w:sz w:val="20"/>
              </w:rPr>
            </w:pPr>
            <w:r w:rsidRPr="000E367F">
              <w:rPr>
                <w:rFonts w:ascii="Times New Roman" w:hAnsi="Times New Roman"/>
                <w:b/>
                <w:i/>
                <w:sz w:val="20"/>
              </w:rPr>
              <w:t>Export references:</w:t>
            </w:r>
          </w:p>
          <w:p w:rsidR="00485DFE" w:rsidRPr="000E367F" w:rsidRDefault="00F72EFE" w:rsidP="00485DFE">
            <w:pPr>
              <w:rPr>
                <w:rFonts w:ascii="Times New Roman" w:hAnsi="Times New Roman"/>
                <w:sz w:val="20"/>
              </w:rPr>
            </w:pPr>
            <w:r w:rsidRPr="000E367F">
              <w:rPr>
                <w:rFonts w:ascii="Times New Roman" w:hAnsi="Times New Roman"/>
                <w:sz w:val="20"/>
              </w:rPr>
              <w:t>Medical Imaging Minnesota, Inc. quote number BT10102</w:t>
            </w:r>
          </w:p>
          <w:p w:rsidR="00F72EFE" w:rsidRPr="000E367F" w:rsidRDefault="00F72EFE" w:rsidP="000E367F">
            <w:pPr>
              <w:rPr>
                <w:b/>
                <w:i/>
                <w:sz w:val="20"/>
              </w:rPr>
            </w:pPr>
            <w:r w:rsidRPr="000E367F">
              <w:rPr>
                <w:rFonts w:ascii="Times New Roman" w:hAnsi="Times New Roman"/>
                <w:sz w:val="20"/>
              </w:rPr>
              <w:t xml:space="preserve">Mendez Equipo </w:t>
            </w:r>
            <w:r w:rsidR="008828F9" w:rsidRPr="000E367F">
              <w:rPr>
                <w:rFonts w:ascii="Times New Roman" w:hAnsi="Times New Roman"/>
                <w:sz w:val="20"/>
              </w:rPr>
              <w:t>Médico S.A. purchase number M3652</w:t>
            </w:r>
          </w:p>
        </w:tc>
      </w:tr>
      <w:tr w:rsidR="00485DFE" w:rsidTr="000E367F">
        <w:trPr>
          <w:trHeight w:val="984"/>
        </w:trPr>
        <w:tc>
          <w:tcPr>
            <w:tcW w:w="4733" w:type="dxa"/>
            <w:gridSpan w:val="3"/>
          </w:tcPr>
          <w:p w:rsidR="00485DFE" w:rsidRPr="000E367F" w:rsidRDefault="00485DFE" w:rsidP="00485DFE">
            <w:pPr>
              <w:rPr>
                <w:rFonts w:ascii="Times New Roman" w:hAnsi="Times New Roman"/>
                <w:b/>
                <w:i/>
                <w:sz w:val="20"/>
              </w:rPr>
            </w:pPr>
            <w:r w:rsidRPr="000E367F">
              <w:rPr>
                <w:rFonts w:ascii="Times New Roman" w:hAnsi="Times New Roman"/>
                <w:b/>
                <w:i/>
                <w:sz w:val="20"/>
              </w:rPr>
              <w:t>Consignee (name and address):</w:t>
            </w:r>
          </w:p>
          <w:p w:rsidR="008828F9" w:rsidRPr="000E367F" w:rsidRDefault="008828F9" w:rsidP="008828F9">
            <w:pPr>
              <w:rPr>
                <w:rFonts w:ascii="Times New Roman" w:hAnsi="Times New Roman"/>
                <w:sz w:val="20"/>
              </w:rPr>
            </w:pPr>
            <w:r w:rsidRPr="000E367F">
              <w:rPr>
                <w:rFonts w:ascii="Times New Roman" w:hAnsi="Times New Roman"/>
                <w:sz w:val="20"/>
              </w:rPr>
              <w:t>Mendez Equipo Médico S.A.</w:t>
            </w:r>
          </w:p>
          <w:p w:rsidR="008828F9" w:rsidRPr="000E367F" w:rsidRDefault="008828F9" w:rsidP="008828F9">
            <w:pPr>
              <w:rPr>
                <w:rFonts w:ascii="Times New Roman" w:hAnsi="Times New Roman"/>
                <w:sz w:val="20"/>
              </w:rPr>
            </w:pPr>
            <w:r w:rsidRPr="000E367F">
              <w:rPr>
                <w:rFonts w:ascii="Times New Roman" w:hAnsi="Times New Roman"/>
                <w:sz w:val="20"/>
              </w:rPr>
              <w:t>Col Roma</w:t>
            </w:r>
          </w:p>
          <w:p w:rsidR="00485DFE" w:rsidRPr="000E367F" w:rsidRDefault="008828F9" w:rsidP="000E367F">
            <w:pPr>
              <w:rPr>
                <w:rFonts w:ascii="Times New Roman" w:hAnsi="Times New Roman"/>
                <w:sz w:val="20"/>
              </w:rPr>
            </w:pPr>
            <w:r w:rsidRPr="000E367F">
              <w:rPr>
                <w:rFonts w:ascii="Times New Roman" w:hAnsi="Times New Roman"/>
                <w:sz w:val="20"/>
              </w:rPr>
              <w:t>Mexico D.F., C.P. 06760</w:t>
            </w:r>
          </w:p>
          <w:p w:rsidR="000E367F" w:rsidRPr="000E367F" w:rsidRDefault="000E367F" w:rsidP="000E367F">
            <w:pPr>
              <w:rPr>
                <w:sz w:val="20"/>
              </w:rPr>
            </w:pPr>
            <w:r w:rsidRPr="000E367F">
              <w:rPr>
                <w:rFonts w:ascii="Times New Roman" w:hAnsi="Times New Roman"/>
                <w:sz w:val="20"/>
              </w:rPr>
              <w:t>Phone: 55 1 625 1140504</w:t>
            </w:r>
          </w:p>
        </w:tc>
        <w:tc>
          <w:tcPr>
            <w:tcW w:w="5887" w:type="dxa"/>
            <w:gridSpan w:val="5"/>
          </w:tcPr>
          <w:p w:rsidR="00485DFE" w:rsidRPr="000E367F" w:rsidRDefault="00485DFE" w:rsidP="00485DFE">
            <w:pPr>
              <w:rPr>
                <w:rFonts w:ascii="Times New Roman" w:hAnsi="Times New Roman"/>
                <w:b/>
                <w:i/>
                <w:sz w:val="20"/>
              </w:rPr>
            </w:pPr>
            <w:r w:rsidRPr="000E367F">
              <w:rPr>
                <w:rFonts w:ascii="Times New Roman" w:hAnsi="Times New Roman"/>
                <w:b/>
                <w:i/>
                <w:sz w:val="20"/>
              </w:rPr>
              <w:t>Forwarding agent (name and address - references):</w:t>
            </w:r>
          </w:p>
          <w:p w:rsidR="008828F9" w:rsidRPr="000E367F" w:rsidRDefault="000E367F" w:rsidP="008828F9">
            <w:pPr>
              <w:rPr>
                <w:rFonts w:ascii="Times New Roman" w:hAnsi="Times New Roman"/>
                <w:sz w:val="20"/>
              </w:rPr>
            </w:pPr>
            <w:r>
              <w:rPr>
                <w:rFonts w:ascii="Times New Roman" w:hAnsi="Times New Roman"/>
                <w:sz w:val="20"/>
              </w:rPr>
              <w:t>YRC</w:t>
            </w:r>
          </w:p>
          <w:p w:rsidR="008828F9" w:rsidRPr="000E367F" w:rsidRDefault="008828F9" w:rsidP="008828F9">
            <w:pPr>
              <w:rPr>
                <w:rFonts w:ascii="Times New Roman" w:hAnsi="Times New Roman"/>
                <w:sz w:val="20"/>
              </w:rPr>
            </w:pPr>
            <w:r w:rsidRPr="000E367F">
              <w:rPr>
                <w:rFonts w:ascii="Times New Roman" w:hAnsi="Times New Roman"/>
                <w:sz w:val="20"/>
              </w:rPr>
              <w:t>12400 Dupont Avenue South</w:t>
            </w:r>
          </w:p>
          <w:p w:rsidR="008828F9" w:rsidRPr="000E367F" w:rsidRDefault="008828F9" w:rsidP="008828F9">
            <w:pPr>
              <w:rPr>
                <w:sz w:val="20"/>
              </w:rPr>
            </w:pPr>
            <w:r w:rsidRPr="000E367F">
              <w:rPr>
                <w:rFonts w:ascii="Times New Roman" w:hAnsi="Times New Roman"/>
                <w:sz w:val="20"/>
              </w:rPr>
              <w:t>Burnsville, MN 55337</w:t>
            </w:r>
            <w:r w:rsidR="00937D8C" w:rsidRPr="000E367F">
              <w:rPr>
                <w:rFonts w:ascii="Times New Roman" w:hAnsi="Times New Roman"/>
                <w:sz w:val="20"/>
              </w:rPr>
              <w:t xml:space="preserve"> USA</w:t>
            </w:r>
          </w:p>
        </w:tc>
      </w:tr>
      <w:tr w:rsidR="00485DFE" w:rsidTr="00A264CC">
        <w:trPr>
          <w:cantSplit/>
          <w:trHeight w:val="525"/>
        </w:trPr>
        <w:tc>
          <w:tcPr>
            <w:tcW w:w="4733" w:type="dxa"/>
            <w:gridSpan w:val="3"/>
            <w:vMerge w:val="restart"/>
          </w:tcPr>
          <w:p w:rsidR="000E367F" w:rsidRDefault="00485DFE" w:rsidP="00485DFE">
            <w:pPr>
              <w:rPr>
                <w:rFonts w:ascii="Times New Roman" w:hAnsi="Times New Roman"/>
                <w:b/>
                <w:i/>
                <w:sz w:val="20"/>
              </w:rPr>
            </w:pPr>
            <w:r w:rsidRPr="000E367F">
              <w:rPr>
                <w:rFonts w:ascii="Times New Roman" w:hAnsi="Times New Roman"/>
                <w:b/>
                <w:i/>
                <w:sz w:val="20"/>
              </w:rPr>
              <w:t xml:space="preserve">Intermediate consignee/notify party </w:t>
            </w:r>
          </w:p>
          <w:p w:rsidR="00485DFE" w:rsidRPr="000E367F" w:rsidRDefault="00485DFE" w:rsidP="00485DFE">
            <w:pPr>
              <w:rPr>
                <w:rFonts w:ascii="Times New Roman" w:hAnsi="Times New Roman"/>
                <w:b/>
                <w:i/>
                <w:sz w:val="20"/>
              </w:rPr>
            </w:pPr>
            <w:r w:rsidRPr="000E367F">
              <w:rPr>
                <w:rFonts w:ascii="Times New Roman" w:hAnsi="Times New Roman"/>
                <w:b/>
                <w:i/>
                <w:sz w:val="20"/>
              </w:rPr>
              <w:t>(name and address):</w:t>
            </w:r>
          </w:p>
          <w:p w:rsidR="008828F9" w:rsidRPr="000E367F" w:rsidRDefault="008828F9" w:rsidP="00485DFE">
            <w:pPr>
              <w:rPr>
                <w:rFonts w:ascii="Times New Roman" w:hAnsi="Times New Roman"/>
                <w:sz w:val="20"/>
              </w:rPr>
            </w:pPr>
            <w:r w:rsidRPr="000E367F">
              <w:rPr>
                <w:rFonts w:ascii="Times New Roman" w:hAnsi="Times New Roman"/>
                <w:sz w:val="20"/>
              </w:rPr>
              <w:t>Galfiro Montemayor</w:t>
            </w:r>
          </w:p>
          <w:p w:rsidR="008828F9" w:rsidRPr="000E367F" w:rsidRDefault="008828F9" w:rsidP="00485DFE">
            <w:pPr>
              <w:rPr>
                <w:rFonts w:ascii="Times New Roman" w:hAnsi="Times New Roman"/>
                <w:sz w:val="20"/>
              </w:rPr>
            </w:pPr>
            <w:r w:rsidRPr="000E367F">
              <w:rPr>
                <w:rFonts w:ascii="Times New Roman" w:hAnsi="Times New Roman"/>
                <w:sz w:val="20"/>
              </w:rPr>
              <w:t>Avenida de Colombia</w:t>
            </w:r>
          </w:p>
          <w:p w:rsidR="008828F9" w:rsidRPr="000E367F" w:rsidRDefault="008828F9" w:rsidP="00485DFE">
            <w:pPr>
              <w:rPr>
                <w:sz w:val="20"/>
              </w:rPr>
            </w:pPr>
            <w:r w:rsidRPr="000E367F">
              <w:rPr>
                <w:rFonts w:ascii="Times New Roman" w:hAnsi="Times New Roman"/>
                <w:sz w:val="20"/>
              </w:rPr>
              <w:t>1025 Veracruz, Mexico</w:t>
            </w:r>
          </w:p>
        </w:tc>
        <w:tc>
          <w:tcPr>
            <w:tcW w:w="5887" w:type="dxa"/>
            <w:gridSpan w:val="5"/>
          </w:tcPr>
          <w:p w:rsidR="00485DFE" w:rsidRPr="000E367F" w:rsidRDefault="00485DFE" w:rsidP="00485DFE">
            <w:pPr>
              <w:rPr>
                <w:rFonts w:ascii="Times New Roman" w:hAnsi="Times New Roman"/>
                <w:b/>
                <w:i/>
                <w:sz w:val="20"/>
              </w:rPr>
            </w:pPr>
            <w:r w:rsidRPr="000E367F">
              <w:rPr>
                <w:rFonts w:ascii="Times New Roman" w:hAnsi="Times New Roman"/>
                <w:b/>
                <w:i/>
                <w:sz w:val="20"/>
              </w:rPr>
              <w:t>Point (state and country) of origin:</w:t>
            </w:r>
          </w:p>
          <w:p w:rsidR="00485DFE" w:rsidRPr="000E367F" w:rsidRDefault="008828F9" w:rsidP="008828F9">
            <w:pPr>
              <w:rPr>
                <w:sz w:val="20"/>
              </w:rPr>
            </w:pPr>
            <w:r w:rsidRPr="000E367F">
              <w:rPr>
                <w:rFonts w:ascii="Times New Roman" w:hAnsi="Times New Roman"/>
                <w:sz w:val="20"/>
              </w:rPr>
              <w:t>MN, U.S.</w:t>
            </w:r>
          </w:p>
        </w:tc>
      </w:tr>
      <w:tr w:rsidR="008828F9" w:rsidTr="000E367F">
        <w:trPr>
          <w:cantSplit/>
          <w:trHeight w:val="705"/>
        </w:trPr>
        <w:tc>
          <w:tcPr>
            <w:tcW w:w="4733" w:type="dxa"/>
            <w:gridSpan w:val="3"/>
            <w:vMerge/>
          </w:tcPr>
          <w:p w:rsidR="008828F9" w:rsidRPr="000E367F" w:rsidRDefault="008828F9" w:rsidP="00485DFE">
            <w:pPr>
              <w:rPr>
                <w:b/>
                <w:i/>
                <w:sz w:val="20"/>
              </w:rPr>
            </w:pPr>
          </w:p>
        </w:tc>
        <w:tc>
          <w:tcPr>
            <w:tcW w:w="5887" w:type="dxa"/>
            <w:gridSpan w:val="5"/>
            <w:vMerge w:val="restart"/>
          </w:tcPr>
          <w:p w:rsidR="008828F9" w:rsidRPr="000E367F" w:rsidRDefault="008828F9" w:rsidP="00485DFE">
            <w:pPr>
              <w:rPr>
                <w:rFonts w:ascii="Times New Roman" w:hAnsi="Times New Roman"/>
                <w:b/>
                <w:i/>
                <w:sz w:val="20"/>
              </w:rPr>
            </w:pPr>
            <w:r w:rsidRPr="000E367F">
              <w:rPr>
                <w:rFonts w:ascii="Times New Roman" w:hAnsi="Times New Roman"/>
                <w:b/>
                <w:i/>
                <w:sz w:val="20"/>
              </w:rPr>
              <w:t>Domestic routing / ex</w:t>
            </w:r>
            <w:bookmarkStart w:id="0" w:name="_GoBack"/>
            <w:bookmarkEnd w:id="0"/>
            <w:r w:rsidRPr="000E367F">
              <w:rPr>
                <w:rFonts w:ascii="Times New Roman" w:hAnsi="Times New Roman"/>
                <w:b/>
                <w:i/>
                <w:sz w:val="20"/>
              </w:rPr>
              <w:t>port instructions:</w:t>
            </w:r>
          </w:p>
          <w:p w:rsidR="008828F9" w:rsidRPr="000E367F" w:rsidRDefault="000E367F" w:rsidP="00485DFE">
            <w:pPr>
              <w:rPr>
                <w:rFonts w:ascii="Times New Roman" w:hAnsi="Times New Roman"/>
                <w:sz w:val="20"/>
              </w:rPr>
            </w:pPr>
            <w:r>
              <w:rPr>
                <w:rFonts w:ascii="Times New Roman" w:hAnsi="Times New Roman"/>
                <w:sz w:val="20"/>
              </w:rPr>
              <w:t>YRC</w:t>
            </w:r>
          </w:p>
          <w:p w:rsidR="008828F9" w:rsidRPr="000E367F" w:rsidRDefault="008828F9" w:rsidP="00485DFE">
            <w:pPr>
              <w:rPr>
                <w:sz w:val="20"/>
              </w:rPr>
            </w:pPr>
            <w:r w:rsidRPr="000E367F">
              <w:rPr>
                <w:rFonts w:ascii="Times New Roman" w:hAnsi="Times New Roman"/>
                <w:sz w:val="20"/>
              </w:rPr>
              <w:t>Minneapolis, MN to Houston, TX</w:t>
            </w:r>
          </w:p>
        </w:tc>
      </w:tr>
      <w:tr w:rsidR="008828F9" w:rsidTr="00A264CC">
        <w:trPr>
          <w:cantSplit/>
          <w:trHeight w:val="585"/>
        </w:trPr>
        <w:tc>
          <w:tcPr>
            <w:tcW w:w="2033" w:type="dxa"/>
          </w:tcPr>
          <w:p w:rsidR="008828F9" w:rsidRPr="000E367F" w:rsidRDefault="008828F9" w:rsidP="00485DFE">
            <w:pPr>
              <w:rPr>
                <w:rFonts w:ascii="Times New Roman" w:hAnsi="Times New Roman"/>
                <w:b/>
                <w:i/>
                <w:sz w:val="20"/>
              </w:rPr>
            </w:pPr>
            <w:r w:rsidRPr="000E367F">
              <w:rPr>
                <w:rFonts w:ascii="Times New Roman" w:hAnsi="Times New Roman"/>
                <w:b/>
                <w:i/>
                <w:sz w:val="20"/>
              </w:rPr>
              <w:t>Pre-carriage by:</w:t>
            </w:r>
          </w:p>
          <w:p w:rsidR="008828F9" w:rsidRPr="000E367F" w:rsidRDefault="000E367F" w:rsidP="00485DFE">
            <w:pPr>
              <w:rPr>
                <w:rFonts w:ascii="Times New Roman" w:hAnsi="Times New Roman"/>
                <w:sz w:val="20"/>
              </w:rPr>
            </w:pPr>
            <w:r>
              <w:rPr>
                <w:rFonts w:ascii="Times New Roman" w:hAnsi="Times New Roman"/>
                <w:sz w:val="20"/>
              </w:rPr>
              <w:t>YRC</w:t>
            </w:r>
          </w:p>
        </w:tc>
        <w:tc>
          <w:tcPr>
            <w:tcW w:w="2700" w:type="dxa"/>
            <w:gridSpan w:val="2"/>
          </w:tcPr>
          <w:p w:rsidR="008828F9" w:rsidRPr="000E367F" w:rsidRDefault="008828F9" w:rsidP="00485DFE">
            <w:pPr>
              <w:rPr>
                <w:rFonts w:ascii="Times New Roman" w:hAnsi="Times New Roman"/>
                <w:b/>
                <w:i/>
                <w:sz w:val="20"/>
              </w:rPr>
            </w:pPr>
            <w:r w:rsidRPr="000E367F">
              <w:rPr>
                <w:rFonts w:ascii="Times New Roman" w:hAnsi="Times New Roman"/>
                <w:b/>
                <w:i/>
                <w:sz w:val="20"/>
              </w:rPr>
              <w:t>Place of receipt:</w:t>
            </w:r>
          </w:p>
          <w:p w:rsidR="008828F9" w:rsidRPr="000E367F" w:rsidRDefault="008828F9" w:rsidP="00485DFE">
            <w:pPr>
              <w:rPr>
                <w:rFonts w:ascii="Times New Roman" w:hAnsi="Times New Roman"/>
                <w:sz w:val="20"/>
              </w:rPr>
            </w:pPr>
            <w:r w:rsidRPr="000E367F">
              <w:rPr>
                <w:rFonts w:ascii="Times New Roman" w:hAnsi="Times New Roman"/>
                <w:sz w:val="20"/>
              </w:rPr>
              <w:t>Minneapolis, MN</w:t>
            </w:r>
          </w:p>
        </w:tc>
        <w:tc>
          <w:tcPr>
            <w:tcW w:w="5887" w:type="dxa"/>
            <w:gridSpan w:val="5"/>
            <w:vMerge/>
          </w:tcPr>
          <w:p w:rsidR="008828F9" w:rsidRPr="000E367F" w:rsidRDefault="008828F9" w:rsidP="00485DFE">
            <w:pPr>
              <w:rPr>
                <w:b/>
                <w:i/>
                <w:sz w:val="20"/>
              </w:rPr>
            </w:pPr>
          </w:p>
        </w:tc>
      </w:tr>
      <w:tr w:rsidR="00485DFE" w:rsidTr="00A264CC">
        <w:trPr>
          <w:cantSplit/>
          <w:trHeight w:val="615"/>
        </w:trPr>
        <w:tc>
          <w:tcPr>
            <w:tcW w:w="2033" w:type="dxa"/>
          </w:tcPr>
          <w:p w:rsidR="00485DFE" w:rsidRPr="000E367F" w:rsidRDefault="00485DFE" w:rsidP="00485DFE">
            <w:pPr>
              <w:rPr>
                <w:rFonts w:ascii="Times New Roman" w:hAnsi="Times New Roman"/>
                <w:b/>
                <w:i/>
                <w:sz w:val="20"/>
              </w:rPr>
            </w:pPr>
            <w:r w:rsidRPr="000E367F">
              <w:rPr>
                <w:rFonts w:ascii="Times New Roman" w:hAnsi="Times New Roman"/>
                <w:b/>
                <w:i/>
                <w:sz w:val="20"/>
              </w:rPr>
              <w:t>Exporting carrier:</w:t>
            </w:r>
          </w:p>
          <w:p w:rsidR="00485DFE" w:rsidRPr="000E367F" w:rsidRDefault="000E367F" w:rsidP="00485DFE">
            <w:pPr>
              <w:rPr>
                <w:rFonts w:ascii="Times New Roman" w:hAnsi="Times New Roman"/>
                <w:sz w:val="20"/>
              </w:rPr>
            </w:pPr>
            <w:r>
              <w:rPr>
                <w:rFonts w:ascii="Times New Roman" w:hAnsi="Times New Roman"/>
                <w:sz w:val="20"/>
              </w:rPr>
              <w:t>CSAV Lingue</w:t>
            </w:r>
          </w:p>
        </w:tc>
        <w:tc>
          <w:tcPr>
            <w:tcW w:w="2700" w:type="dxa"/>
            <w:gridSpan w:val="2"/>
          </w:tcPr>
          <w:p w:rsidR="00485DFE" w:rsidRPr="000E367F" w:rsidRDefault="00485DFE" w:rsidP="00485DFE">
            <w:pPr>
              <w:rPr>
                <w:rFonts w:ascii="Times New Roman" w:hAnsi="Times New Roman"/>
                <w:b/>
                <w:i/>
                <w:sz w:val="20"/>
              </w:rPr>
            </w:pPr>
            <w:r w:rsidRPr="000E367F">
              <w:rPr>
                <w:rFonts w:ascii="Times New Roman" w:hAnsi="Times New Roman"/>
                <w:b/>
                <w:i/>
                <w:sz w:val="20"/>
              </w:rPr>
              <w:t>Port of loading/export:</w:t>
            </w:r>
          </w:p>
          <w:p w:rsidR="00485DFE" w:rsidRPr="000E367F" w:rsidRDefault="008828F9" w:rsidP="00485DFE">
            <w:pPr>
              <w:rPr>
                <w:rFonts w:ascii="Times New Roman" w:hAnsi="Times New Roman"/>
                <w:sz w:val="20"/>
              </w:rPr>
            </w:pPr>
            <w:r w:rsidRPr="000E367F">
              <w:rPr>
                <w:rFonts w:ascii="Times New Roman" w:hAnsi="Times New Roman"/>
                <w:sz w:val="20"/>
              </w:rPr>
              <w:t>Houston, Texas</w:t>
            </w:r>
          </w:p>
        </w:tc>
        <w:tc>
          <w:tcPr>
            <w:tcW w:w="5887" w:type="dxa"/>
            <w:gridSpan w:val="5"/>
          </w:tcPr>
          <w:p w:rsidR="00485DFE" w:rsidRPr="000E367F" w:rsidRDefault="00485DFE" w:rsidP="00485DFE">
            <w:pPr>
              <w:rPr>
                <w:rFonts w:ascii="Times New Roman" w:hAnsi="Times New Roman"/>
                <w:b/>
                <w:i/>
                <w:sz w:val="20"/>
              </w:rPr>
            </w:pPr>
            <w:r w:rsidRPr="000E367F">
              <w:rPr>
                <w:rFonts w:ascii="Times New Roman" w:hAnsi="Times New Roman"/>
                <w:b/>
                <w:i/>
                <w:sz w:val="20"/>
              </w:rPr>
              <w:t>Transportation method:</w:t>
            </w:r>
          </w:p>
          <w:p w:rsidR="00485DFE" w:rsidRPr="000E367F" w:rsidRDefault="008828F9" w:rsidP="00485DFE">
            <w:pPr>
              <w:rPr>
                <w:rFonts w:ascii="Times New Roman" w:hAnsi="Times New Roman"/>
                <w:sz w:val="20"/>
              </w:rPr>
            </w:pPr>
            <w:r w:rsidRPr="000E367F">
              <w:rPr>
                <w:rFonts w:ascii="Times New Roman" w:hAnsi="Times New Roman"/>
                <w:sz w:val="20"/>
              </w:rPr>
              <w:t xml:space="preserve">Ocean Vessel </w:t>
            </w:r>
          </w:p>
        </w:tc>
      </w:tr>
      <w:tr w:rsidR="00485DFE" w:rsidTr="00A264CC">
        <w:trPr>
          <w:cantSplit/>
          <w:trHeight w:val="435"/>
        </w:trPr>
        <w:tc>
          <w:tcPr>
            <w:tcW w:w="4733" w:type="dxa"/>
            <w:gridSpan w:val="3"/>
            <w:tcBorders>
              <w:right w:val="single" w:sz="4" w:space="0" w:color="auto"/>
            </w:tcBorders>
          </w:tcPr>
          <w:p w:rsidR="00485DFE" w:rsidRPr="008828F9" w:rsidRDefault="00485DFE" w:rsidP="00485DFE">
            <w:pPr>
              <w:rPr>
                <w:rFonts w:ascii="Times New Roman" w:hAnsi="Times New Roman"/>
                <w:b/>
                <w:i/>
                <w:sz w:val="20"/>
              </w:rPr>
            </w:pPr>
            <w:r w:rsidRPr="008828F9">
              <w:rPr>
                <w:rFonts w:ascii="Times New Roman" w:hAnsi="Times New Roman"/>
                <w:b/>
                <w:i/>
                <w:sz w:val="20"/>
              </w:rPr>
              <w:t>Foreign port of un</w:t>
            </w:r>
            <w:bookmarkStart w:id="1" w:name="Text14"/>
            <w:r w:rsidRPr="008828F9">
              <w:rPr>
                <w:rFonts w:ascii="Times New Roman" w:hAnsi="Times New Roman"/>
                <w:b/>
                <w:i/>
                <w:sz w:val="20"/>
              </w:rPr>
              <w:t>loading (vessel and air only):</w:t>
            </w:r>
          </w:p>
          <w:bookmarkEnd w:id="1"/>
          <w:p w:rsidR="00485DFE" w:rsidRDefault="008828F9" w:rsidP="00485DFE">
            <w:pPr>
              <w:rPr>
                <w:sz w:val="20"/>
              </w:rPr>
            </w:pPr>
            <w:r w:rsidRPr="008828F9">
              <w:rPr>
                <w:rFonts w:ascii="Times New Roman" w:hAnsi="Times New Roman"/>
                <w:sz w:val="20"/>
              </w:rPr>
              <w:t>Veracruz, Mexico</w:t>
            </w:r>
          </w:p>
        </w:tc>
        <w:tc>
          <w:tcPr>
            <w:tcW w:w="3240" w:type="dxa"/>
            <w:gridSpan w:val="2"/>
            <w:tcBorders>
              <w:left w:val="single" w:sz="4" w:space="0" w:color="auto"/>
              <w:right w:val="single" w:sz="4" w:space="0" w:color="auto"/>
            </w:tcBorders>
          </w:tcPr>
          <w:p w:rsidR="00485DFE" w:rsidRPr="008828F9" w:rsidRDefault="00485DFE" w:rsidP="00485DFE">
            <w:pPr>
              <w:rPr>
                <w:rFonts w:ascii="Times New Roman" w:hAnsi="Times New Roman"/>
                <w:b/>
                <w:i/>
                <w:sz w:val="18"/>
              </w:rPr>
            </w:pPr>
            <w:r w:rsidRPr="008828F9">
              <w:rPr>
                <w:rFonts w:ascii="Times New Roman" w:hAnsi="Times New Roman"/>
                <w:b/>
                <w:i/>
                <w:sz w:val="18"/>
              </w:rPr>
              <w:t>Place of delivery by on-carrier:</w:t>
            </w:r>
          </w:p>
          <w:p w:rsidR="00485DFE" w:rsidRPr="008828F9" w:rsidRDefault="008828F9" w:rsidP="00485DFE">
            <w:pPr>
              <w:rPr>
                <w:rFonts w:ascii="Times New Roman" w:hAnsi="Times New Roman"/>
                <w:sz w:val="20"/>
              </w:rPr>
            </w:pPr>
            <w:r w:rsidRPr="008828F9">
              <w:rPr>
                <w:rFonts w:ascii="Times New Roman" w:hAnsi="Times New Roman"/>
                <w:sz w:val="20"/>
              </w:rPr>
              <w:t>Mexico, D.F., C.P. 06760</w:t>
            </w:r>
          </w:p>
        </w:tc>
        <w:tc>
          <w:tcPr>
            <w:tcW w:w="2647" w:type="dxa"/>
            <w:gridSpan w:val="3"/>
            <w:tcBorders>
              <w:left w:val="single" w:sz="4" w:space="0" w:color="auto"/>
            </w:tcBorders>
          </w:tcPr>
          <w:p w:rsidR="00485DFE" w:rsidRPr="008828F9" w:rsidRDefault="00485DFE" w:rsidP="00485DFE">
            <w:pPr>
              <w:rPr>
                <w:rFonts w:ascii="Times New Roman" w:hAnsi="Times New Roman"/>
                <w:sz w:val="20"/>
              </w:rPr>
            </w:pPr>
            <w:r w:rsidRPr="008828F9">
              <w:rPr>
                <w:rFonts w:ascii="Times New Roman" w:hAnsi="Times New Roman"/>
                <w:b/>
                <w:i/>
                <w:sz w:val="18"/>
              </w:rPr>
              <w:t>Containerized (vessel only):</w:t>
            </w:r>
          </w:p>
          <w:p w:rsidR="00485DFE" w:rsidRDefault="00485DFE" w:rsidP="007E4EC9">
            <w:pPr>
              <w:jc w:val="center"/>
              <w:rPr>
                <w:sz w:val="20"/>
              </w:rPr>
            </w:pPr>
            <w:r w:rsidRPr="008828F9">
              <w:rPr>
                <w:rFonts w:ascii="Times New Roman" w:hAnsi="Times New Roman"/>
                <w:b/>
                <w:sz w:val="20"/>
              </w:rPr>
              <w:t>YES           NO</w:t>
            </w:r>
          </w:p>
        </w:tc>
      </w:tr>
      <w:tr w:rsidR="00485DFE" w:rsidTr="007E4EC9">
        <w:trPr>
          <w:cantSplit/>
          <w:trHeight w:val="390"/>
        </w:trPr>
        <w:tc>
          <w:tcPr>
            <w:tcW w:w="2033" w:type="dxa"/>
            <w:vAlign w:val="center"/>
          </w:tcPr>
          <w:p w:rsidR="00485DFE" w:rsidRPr="008828F9" w:rsidRDefault="00485DFE" w:rsidP="007E4EC9">
            <w:pPr>
              <w:jc w:val="center"/>
              <w:rPr>
                <w:rFonts w:ascii="Times New Roman" w:hAnsi="Times New Roman"/>
                <w:b/>
                <w:i/>
                <w:sz w:val="16"/>
              </w:rPr>
            </w:pPr>
            <w:r w:rsidRPr="008828F9">
              <w:rPr>
                <w:rFonts w:ascii="Times New Roman" w:hAnsi="Times New Roman"/>
                <w:b/>
                <w:i/>
                <w:sz w:val="16"/>
              </w:rPr>
              <w:t>Container No. / Seal No. / Marks and Numbers:</w:t>
            </w:r>
          </w:p>
        </w:tc>
        <w:tc>
          <w:tcPr>
            <w:tcW w:w="1440" w:type="dxa"/>
            <w:vAlign w:val="center"/>
          </w:tcPr>
          <w:p w:rsidR="00485DFE" w:rsidRPr="008828F9" w:rsidRDefault="00485DFE" w:rsidP="007E4EC9">
            <w:pPr>
              <w:jc w:val="center"/>
              <w:rPr>
                <w:rFonts w:ascii="Times New Roman" w:hAnsi="Times New Roman"/>
                <w:b/>
                <w:i/>
                <w:sz w:val="16"/>
              </w:rPr>
            </w:pPr>
            <w:r w:rsidRPr="008828F9">
              <w:rPr>
                <w:rFonts w:ascii="Times New Roman" w:hAnsi="Times New Roman"/>
                <w:b/>
                <w:i/>
                <w:sz w:val="16"/>
              </w:rPr>
              <w:t>Number  of Packages:</w:t>
            </w:r>
          </w:p>
        </w:tc>
        <w:tc>
          <w:tcPr>
            <w:tcW w:w="3780" w:type="dxa"/>
            <w:gridSpan w:val="2"/>
            <w:vAlign w:val="center"/>
          </w:tcPr>
          <w:p w:rsidR="00485DFE" w:rsidRPr="008828F9" w:rsidRDefault="00485DFE" w:rsidP="007E4EC9">
            <w:pPr>
              <w:jc w:val="center"/>
              <w:rPr>
                <w:rFonts w:ascii="Times New Roman" w:hAnsi="Times New Roman"/>
                <w:b/>
                <w:i/>
                <w:sz w:val="16"/>
              </w:rPr>
            </w:pPr>
            <w:r w:rsidRPr="008828F9">
              <w:rPr>
                <w:rFonts w:ascii="Times New Roman" w:hAnsi="Times New Roman"/>
                <w:b/>
                <w:i/>
                <w:sz w:val="16"/>
              </w:rPr>
              <w:t>Description of commodities,</w:t>
            </w:r>
          </w:p>
          <w:p w:rsidR="00485DFE" w:rsidRPr="008828F9" w:rsidRDefault="00485DFE" w:rsidP="007E4EC9">
            <w:pPr>
              <w:jc w:val="center"/>
              <w:rPr>
                <w:rFonts w:ascii="Times New Roman" w:hAnsi="Times New Roman"/>
                <w:b/>
                <w:i/>
                <w:sz w:val="16"/>
              </w:rPr>
            </w:pPr>
            <w:r w:rsidRPr="008828F9">
              <w:rPr>
                <w:rFonts w:ascii="Times New Roman" w:hAnsi="Times New Roman"/>
                <w:b/>
                <w:i/>
                <w:sz w:val="16"/>
              </w:rPr>
              <w:t>Model/Serial</w:t>
            </w:r>
            <w:r w:rsidR="007E4EC9">
              <w:rPr>
                <w:rFonts w:ascii="Times New Roman" w:hAnsi="Times New Roman"/>
                <w:b/>
                <w:i/>
                <w:sz w:val="16"/>
              </w:rPr>
              <w:t xml:space="preserve"> Number, H</w:t>
            </w:r>
            <w:r w:rsidRPr="008828F9">
              <w:rPr>
                <w:rFonts w:ascii="Times New Roman" w:hAnsi="Times New Roman"/>
                <w:b/>
                <w:i/>
                <w:sz w:val="16"/>
              </w:rPr>
              <w:t>armonized</w:t>
            </w:r>
            <w:r w:rsidR="007E4EC9">
              <w:rPr>
                <w:rFonts w:ascii="Times New Roman" w:hAnsi="Times New Roman"/>
                <w:b/>
                <w:i/>
                <w:sz w:val="16"/>
              </w:rPr>
              <w:t xml:space="preserve"> System N</w:t>
            </w:r>
            <w:r w:rsidRPr="008828F9">
              <w:rPr>
                <w:rFonts w:ascii="Times New Roman" w:hAnsi="Times New Roman"/>
                <w:b/>
                <w:i/>
                <w:sz w:val="16"/>
              </w:rPr>
              <w:t>umber</w:t>
            </w:r>
          </w:p>
        </w:tc>
        <w:tc>
          <w:tcPr>
            <w:tcW w:w="1980" w:type="dxa"/>
            <w:gridSpan w:val="3"/>
            <w:vAlign w:val="center"/>
          </w:tcPr>
          <w:p w:rsidR="00485DFE" w:rsidRPr="008828F9" w:rsidRDefault="00485DFE" w:rsidP="007E4EC9">
            <w:pPr>
              <w:jc w:val="center"/>
              <w:rPr>
                <w:rFonts w:ascii="Times New Roman" w:hAnsi="Times New Roman"/>
                <w:b/>
                <w:i/>
                <w:sz w:val="16"/>
              </w:rPr>
            </w:pPr>
            <w:r w:rsidRPr="008828F9">
              <w:rPr>
                <w:rFonts w:ascii="Times New Roman" w:hAnsi="Times New Roman"/>
                <w:b/>
                <w:i/>
                <w:sz w:val="16"/>
              </w:rPr>
              <w:t>Gross weight (kg):</w:t>
            </w:r>
          </w:p>
        </w:tc>
        <w:tc>
          <w:tcPr>
            <w:tcW w:w="1387" w:type="dxa"/>
            <w:vAlign w:val="center"/>
          </w:tcPr>
          <w:p w:rsidR="00485DFE" w:rsidRDefault="00485DFE" w:rsidP="007E4EC9">
            <w:pPr>
              <w:jc w:val="center"/>
              <w:rPr>
                <w:rFonts w:ascii="Times New Roman" w:hAnsi="Times New Roman"/>
                <w:b/>
                <w:i/>
                <w:sz w:val="16"/>
              </w:rPr>
            </w:pPr>
            <w:r w:rsidRPr="008828F9">
              <w:rPr>
                <w:rFonts w:ascii="Times New Roman" w:hAnsi="Times New Roman"/>
                <w:b/>
                <w:i/>
                <w:sz w:val="16"/>
              </w:rPr>
              <w:t>Measurement</w:t>
            </w:r>
          </w:p>
          <w:p w:rsidR="007E4EC9" w:rsidRPr="008828F9" w:rsidRDefault="007E4EC9" w:rsidP="007E4EC9">
            <w:pPr>
              <w:jc w:val="center"/>
              <w:rPr>
                <w:rFonts w:ascii="Times New Roman" w:hAnsi="Times New Roman"/>
                <w:b/>
                <w:i/>
                <w:sz w:val="16"/>
              </w:rPr>
            </w:pPr>
            <w:r>
              <w:rPr>
                <w:rFonts w:ascii="Times New Roman" w:hAnsi="Times New Roman"/>
                <w:b/>
                <w:i/>
                <w:sz w:val="16"/>
              </w:rPr>
              <w:t>(CBM/CUFT)</w:t>
            </w:r>
          </w:p>
        </w:tc>
      </w:tr>
      <w:tr w:rsidR="00485DFE" w:rsidTr="00A50E2B">
        <w:trPr>
          <w:cantSplit/>
          <w:trHeight w:val="2352"/>
        </w:trPr>
        <w:tc>
          <w:tcPr>
            <w:tcW w:w="2033" w:type="dxa"/>
          </w:tcPr>
          <w:p w:rsidR="00485DFE" w:rsidRPr="008828F9" w:rsidRDefault="00485DFE" w:rsidP="00485DFE">
            <w:pPr>
              <w:rPr>
                <w:rFonts w:ascii="Times New Roman" w:hAnsi="Times New Roman"/>
                <w:sz w:val="20"/>
              </w:rPr>
            </w:pPr>
          </w:p>
          <w:p w:rsidR="00485DFE" w:rsidRPr="008828F9" w:rsidRDefault="008828F9" w:rsidP="00485DFE">
            <w:pPr>
              <w:rPr>
                <w:rFonts w:ascii="Times New Roman" w:hAnsi="Times New Roman"/>
                <w:sz w:val="20"/>
              </w:rPr>
            </w:pPr>
            <w:r w:rsidRPr="008828F9">
              <w:rPr>
                <w:rFonts w:ascii="Times New Roman" w:hAnsi="Times New Roman"/>
                <w:sz w:val="20"/>
              </w:rPr>
              <w:t>Model BT002043</w:t>
            </w:r>
          </w:p>
          <w:p w:rsidR="008828F9" w:rsidRPr="008828F9" w:rsidRDefault="008828F9" w:rsidP="00485DFE">
            <w:pPr>
              <w:rPr>
                <w:rFonts w:ascii="Times New Roman" w:hAnsi="Times New Roman"/>
                <w:sz w:val="20"/>
              </w:rPr>
            </w:pPr>
          </w:p>
          <w:p w:rsidR="008828F9" w:rsidRPr="008828F9" w:rsidRDefault="008828F9" w:rsidP="00485DFE">
            <w:pPr>
              <w:rPr>
                <w:rFonts w:ascii="Times New Roman" w:hAnsi="Times New Roman"/>
                <w:sz w:val="20"/>
              </w:rPr>
            </w:pPr>
          </w:p>
          <w:p w:rsidR="008828F9" w:rsidRPr="008828F9" w:rsidRDefault="008828F9" w:rsidP="00485DFE">
            <w:pPr>
              <w:rPr>
                <w:rFonts w:ascii="Times New Roman" w:hAnsi="Times New Roman"/>
                <w:sz w:val="20"/>
              </w:rPr>
            </w:pPr>
          </w:p>
          <w:p w:rsidR="008828F9" w:rsidRPr="008828F9" w:rsidRDefault="008828F9" w:rsidP="00485DFE">
            <w:pPr>
              <w:rPr>
                <w:rFonts w:ascii="Times New Roman" w:hAnsi="Times New Roman"/>
                <w:b/>
                <w:i/>
                <w:sz w:val="18"/>
              </w:rPr>
            </w:pPr>
          </w:p>
          <w:p w:rsidR="00485DFE" w:rsidRPr="008828F9" w:rsidRDefault="00485DFE" w:rsidP="00485DFE">
            <w:pPr>
              <w:rPr>
                <w:rFonts w:ascii="Times New Roman" w:hAnsi="Times New Roman"/>
                <w:sz w:val="20"/>
              </w:rPr>
            </w:pPr>
            <w:r w:rsidRPr="008828F9">
              <w:rPr>
                <w:rFonts w:ascii="Times New Roman" w:hAnsi="Times New Roman"/>
                <w:sz w:val="20"/>
              </w:rPr>
              <w:t xml:space="preserve">Addressed and Numbered </w:t>
            </w:r>
          </w:p>
          <w:p w:rsidR="00485DFE" w:rsidRPr="008828F9" w:rsidRDefault="00485DFE" w:rsidP="00485DFE">
            <w:pPr>
              <w:rPr>
                <w:rFonts w:ascii="Times New Roman" w:hAnsi="Times New Roman"/>
                <w:sz w:val="20"/>
              </w:rPr>
            </w:pPr>
            <w:r w:rsidRPr="008828F9">
              <w:rPr>
                <w:rFonts w:ascii="Times New Roman" w:hAnsi="Times New Roman"/>
                <w:sz w:val="20"/>
              </w:rPr>
              <w:t>1 of 4…</w:t>
            </w:r>
          </w:p>
        </w:tc>
        <w:tc>
          <w:tcPr>
            <w:tcW w:w="1440" w:type="dxa"/>
          </w:tcPr>
          <w:p w:rsidR="00485DFE" w:rsidRPr="008828F9" w:rsidRDefault="00485DFE" w:rsidP="00485DFE">
            <w:pPr>
              <w:rPr>
                <w:rFonts w:ascii="Times New Roman" w:hAnsi="Times New Roman"/>
                <w:sz w:val="20"/>
              </w:rPr>
            </w:pPr>
          </w:p>
          <w:p w:rsidR="00485DFE" w:rsidRPr="008828F9" w:rsidRDefault="008828F9" w:rsidP="00602630">
            <w:pPr>
              <w:rPr>
                <w:rFonts w:ascii="Times New Roman" w:hAnsi="Times New Roman"/>
                <w:sz w:val="20"/>
              </w:rPr>
            </w:pPr>
            <w:r w:rsidRPr="008828F9">
              <w:rPr>
                <w:rFonts w:ascii="Times New Roman" w:hAnsi="Times New Roman"/>
                <w:sz w:val="20"/>
              </w:rPr>
              <w:t xml:space="preserve">4 </w:t>
            </w:r>
          </w:p>
        </w:tc>
        <w:tc>
          <w:tcPr>
            <w:tcW w:w="3780" w:type="dxa"/>
            <w:gridSpan w:val="2"/>
          </w:tcPr>
          <w:p w:rsidR="00485DFE" w:rsidRPr="008828F9" w:rsidRDefault="00485DFE" w:rsidP="00485DFE">
            <w:pPr>
              <w:rPr>
                <w:rFonts w:ascii="Times New Roman" w:hAnsi="Times New Roman"/>
                <w:sz w:val="20"/>
              </w:rPr>
            </w:pPr>
          </w:p>
          <w:p w:rsidR="007E4EC9" w:rsidRPr="008828F9" w:rsidRDefault="00602630" w:rsidP="007E4EC9">
            <w:pPr>
              <w:rPr>
                <w:rFonts w:ascii="Times New Roman" w:hAnsi="Times New Roman"/>
                <w:sz w:val="20"/>
              </w:rPr>
            </w:pPr>
            <w:r w:rsidRPr="008828F9">
              <w:rPr>
                <w:rFonts w:ascii="Times New Roman" w:hAnsi="Times New Roman"/>
                <w:sz w:val="20"/>
              </w:rPr>
              <w:t xml:space="preserve">Crates </w:t>
            </w:r>
            <w:r w:rsidR="008828F9" w:rsidRPr="008828F9">
              <w:rPr>
                <w:rFonts w:ascii="Times New Roman" w:hAnsi="Times New Roman"/>
                <w:sz w:val="20"/>
              </w:rPr>
              <w:t>Ultrasound Imaging Machine</w:t>
            </w:r>
            <w:r w:rsidR="007E4EC9">
              <w:rPr>
                <w:rFonts w:ascii="Times New Roman" w:hAnsi="Times New Roman"/>
                <w:sz w:val="20"/>
              </w:rPr>
              <w:t xml:space="preserve"> </w:t>
            </w:r>
            <w:r w:rsidR="007E4EC9" w:rsidRPr="008828F9">
              <w:rPr>
                <w:rFonts w:ascii="Times New Roman" w:hAnsi="Times New Roman"/>
                <w:sz w:val="20"/>
              </w:rPr>
              <w:t>Model BT002043</w:t>
            </w:r>
          </w:p>
          <w:p w:rsidR="008828F9" w:rsidRPr="008828F9" w:rsidRDefault="00602630" w:rsidP="00485DFE">
            <w:pPr>
              <w:rPr>
                <w:rFonts w:ascii="Times New Roman" w:hAnsi="Times New Roman"/>
                <w:sz w:val="20"/>
              </w:rPr>
            </w:pPr>
            <w:r>
              <w:rPr>
                <w:rFonts w:ascii="Times New Roman" w:hAnsi="Times New Roman"/>
                <w:sz w:val="20"/>
              </w:rPr>
              <w:t>Origin Country: USA</w:t>
            </w:r>
          </w:p>
          <w:p w:rsidR="00485DFE" w:rsidRPr="008828F9" w:rsidRDefault="00A50E2B" w:rsidP="007E4EC9">
            <w:pPr>
              <w:rPr>
                <w:rFonts w:ascii="Times New Roman" w:hAnsi="Times New Roman"/>
                <w:sz w:val="18"/>
              </w:rPr>
            </w:pPr>
            <w:r>
              <w:rPr>
                <w:rFonts w:ascii="Times New Roman" w:hAnsi="Times New Roman"/>
                <w:sz w:val="20"/>
              </w:rPr>
              <w:t xml:space="preserve">HS </w:t>
            </w:r>
            <w:r w:rsidR="007E4EC9">
              <w:rPr>
                <w:rFonts w:ascii="Times New Roman" w:hAnsi="Times New Roman"/>
                <w:sz w:val="20"/>
              </w:rPr>
              <w:t>Number</w:t>
            </w:r>
            <w:r w:rsidR="008828F9" w:rsidRPr="008828F9">
              <w:rPr>
                <w:rFonts w:ascii="Times New Roman" w:hAnsi="Times New Roman"/>
                <w:sz w:val="20"/>
              </w:rPr>
              <w:t xml:space="preserve"> 9018.12</w:t>
            </w:r>
          </w:p>
        </w:tc>
        <w:tc>
          <w:tcPr>
            <w:tcW w:w="1980" w:type="dxa"/>
            <w:gridSpan w:val="3"/>
          </w:tcPr>
          <w:p w:rsidR="00485DFE" w:rsidRPr="008828F9" w:rsidRDefault="00485DFE" w:rsidP="00485DFE">
            <w:pPr>
              <w:rPr>
                <w:rFonts w:ascii="Times New Roman" w:hAnsi="Times New Roman"/>
                <w:sz w:val="20"/>
              </w:rPr>
            </w:pPr>
          </w:p>
          <w:p w:rsidR="00485DFE" w:rsidRPr="008828F9" w:rsidRDefault="00485DFE" w:rsidP="00485DFE">
            <w:pPr>
              <w:rPr>
                <w:rFonts w:ascii="Times New Roman" w:hAnsi="Times New Roman"/>
                <w:sz w:val="20"/>
              </w:rPr>
            </w:pPr>
          </w:p>
          <w:p w:rsidR="00485DFE" w:rsidRPr="008828F9" w:rsidRDefault="008828F9" w:rsidP="007E4EC9">
            <w:pPr>
              <w:jc w:val="center"/>
              <w:rPr>
                <w:rFonts w:ascii="Times New Roman" w:hAnsi="Times New Roman"/>
                <w:sz w:val="18"/>
              </w:rPr>
            </w:pPr>
            <w:r w:rsidRPr="008828F9">
              <w:rPr>
                <w:rFonts w:ascii="Times New Roman" w:hAnsi="Times New Roman"/>
                <w:sz w:val="20"/>
              </w:rPr>
              <w:t>2,000</w:t>
            </w:r>
          </w:p>
        </w:tc>
        <w:tc>
          <w:tcPr>
            <w:tcW w:w="1387" w:type="dxa"/>
          </w:tcPr>
          <w:p w:rsidR="00485DFE" w:rsidRPr="008828F9" w:rsidRDefault="00485DFE" w:rsidP="00485DFE">
            <w:pPr>
              <w:rPr>
                <w:rFonts w:ascii="Times New Roman" w:hAnsi="Times New Roman"/>
                <w:sz w:val="20"/>
              </w:rPr>
            </w:pPr>
          </w:p>
          <w:p w:rsidR="00485DFE" w:rsidRPr="008828F9" w:rsidRDefault="00485DFE" w:rsidP="00485DFE">
            <w:pPr>
              <w:rPr>
                <w:rFonts w:ascii="Times New Roman" w:hAnsi="Times New Roman"/>
                <w:sz w:val="20"/>
              </w:rPr>
            </w:pPr>
          </w:p>
          <w:p w:rsidR="00485DFE" w:rsidRPr="008828F9" w:rsidRDefault="007E4EC9" w:rsidP="007E4EC9">
            <w:pPr>
              <w:jc w:val="center"/>
              <w:rPr>
                <w:rFonts w:ascii="Times New Roman" w:hAnsi="Times New Roman"/>
                <w:sz w:val="20"/>
              </w:rPr>
            </w:pPr>
            <w:r>
              <w:rPr>
                <w:rFonts w:ascii="Times New Roman" w:hAnsi="Times New Roman"/>
                <w:sz w:val="20"/>
              </w:rPr>
              <w:t>5.10/</w:t>
            </w:r>
            <w:r w:rsidR="008828F9" w:rsidRPr="008828F9">
              <w:rPr>
                <w:rFonts w:ascii="Times New Roman" w:hAnsi="Times New Roman"/>
                <w:sz w:val="20"/>
              </w:rPr>
              <w:t>180</w:t>
            </w:r>
          </w:p>
        </w:tc>
      </w:tr>
    </w:tbl>
    <w:p w:rsidR="00443620" w:rsidRDefault="00443620" w:rsidP="00D676F8">
      <w:pPr>
        <w:pStyle w:val="Heading1"/>
        <w:jc w:val="left"/>
        <w:rPr>
          <w:rFonts w:ascii="Times New Roman" w:hAnsi="Times New Roman"/>
          <w:b w:val="0"/>
          <w:sz w:val="20"/>
        </w:rPr>
      </w:pPr>
    </w:p>
    <w:p w:rsidR="00FD3535" w:rsidRDefault="00D676F8" w:rsidP="00A264CC">
      <w:pPr>
        <w:pStyle w:val="Heading1"/>
        <w:ind w:left="720"/>
        <w:jc w:val="left"/>
        <w:rPr>
          <w:rFonts w:ascii="Times New Roman" w:hAnsi="Times New Roman"/>
          <w:b w:val="0"/>
          <w:i/>
          <w:sz w:val="20"/>
          <w:u w:val="single"/>
        </w:rPr>
      </w:pPr>
      <w:r w:rsidRPr="0080043D">
        <w:rPr>
          <w:rFonts w:ascii="Times New Roman" w:hAnsi="Times New Roman"/>
          <w:b w:val="0"/>
          <w:sz w:val="20"/>
        </w:rPr>
        <w:t xml:space="preserve">The undersigned </w:t>
      </w:r>
      <w:r w:rsidRPr="0080043D">
        <w:rPr>
          <w:rFonts w:ascii="Times New Roman" w:hAnsi="Times New Roman"/>
          <w:b w:val="0"/>
          <w:sz w:val="20"/>
          <w:u w:val="single"/>
        </w:rPr>
        <w:t xml:space="preserve">  </w:t>
      </w:r>
      <w:r w:rsidR="00F1484D">
        <w:rPr>
          <w:rFonts w:ascii="Times New Roman" w:hAnsi="Times New Roman"/>
          <w:b w:val="0"/>
          <w:sz w:val="20"/>
          <w:u w:val="single"/>
        </w:rPr>
        <w:t xml:space="preserve"> </w:t>
      </w:r>
      <w:r w:rsidR="00FD3535">
        <w:rPr>
          <w:rFonts w:ascii="Times New Roman" w:hAnsi="Times New Roman"/>
          <w:b w:val="0"/>
          <w:i/>
          <w:sz w:val="20"/>
          <w:u w:val="single"/>
        </w:rPr>
        <w:t xml:space="preserve">                     </w:t>
      </w:r>
      <w:r w:rsidRPr="0080043D">
        <w:rPr>
          <w:rFonts w:ascii="Times New Roman" w:hAnsi="Times New Roman"/>
          <w:b w:val="0"/>
          <w:sz w:val="20"/>
        </w:rPr>
        <w:t xml:space="preserve">(Owner or Agent), does hereby declare for the above named shipper, the goods as described on the above date and consigned as indicated and are products of the </w:t>
      </w:r>
      <w:r w:rsidR="00602630">
        <w:rPr>
          <w:rFonts w:ascii="Times New Roman" w:hAnsi="Times New Roman"/>
          <w:b w:val="0"/>
          <w:sz w:val="20"/>
        </w:rPr>
        <w:t>countries named above</w:t>
      </w:r>
      <w:r w:rsidRPr="0080043D">
        <w:rPr>
          <w:rFonts w:ascii="Times New Roman" w:hAnsi="Times New Roman"/>
          <w:b w:val="0"/>
          <w:sz w:val="20"/>
        </w:rPr>
        <w:t>.  Dated at</w:t>
      </w:r>
      <w:r w:rsidRPr="001B7AC1">
        <w:rPr>
          <w:rFonts w:ascii="Times New Roman" w:hAnsi="Times New Roman"/>
          <w:b w:val="0"/>
          <w:sz w:val="20"/>
          <w:u w:val="single"/>
        </w:rPr>
        <w:t xml:space="preserve">     </w:t>
      </w:r>
      <w:r w:rsidR="00FD3535">
        <w:rPr>
          <w:rFonts w:ascii="Times New Roman" w:hAnsi="Times New Roman"/>
          <w:b w:val="0"/>
          <w:i/>
          <w:sz w:val="20"/>
          <w:u w:val="single"/>
        </w:rPr>
        <w:t xml:space="preserve">            </w:t>
      </w:r>
      <w:r w:rsidRPr="0080043D">
        <w:rPr>
          <w:rFonts w:ascii="Times New Roman" w:hAnsi="Times New Roman"/>
          <w:b w:val="0"/>
          <w:sz w:val="20"/>
        </w:rPr>
        <w:t>on the</w:t>
      </w:r>
      <w:r w:rsidR="00F1484D">
        <w:rPr>
          <w:rFonts w:ascii="Times New Roman" w:hAnsi="Times New Roman"/>
          <w:b w:val="0"/>
          <w:sz w:val="20"/>
          <w:u w:val="single"/>
        </w:rPr>
        <w:t xml:space="preserve">  </w:t>
      </w:r>
      <w:r w:rsidR="00FD3535">
        <w:rPr>
          <w:rFonts w:ascii="Times New Roman" w:hAnsi="Times New Roman"/>
          <w:b w:val="0"/>
          <w:i/>
          <w:sz w:val="20"/>
          <w:u w:val="single"/>
        </w:rPr>
        <w:t xml:space="preserve">   </w:t>
      </w:r>
      <w:r w:rsidR="00F1484D" w:rsidRPr="00F1484D">
        <w:rPr>
          <w:rFonts w:ascii="Times New Roman" w:hAnsi="Times New Roman"/>
          <w:b w:val="0"/>
          <w:i/>
          <w:sz w:val="20"/>
          <w:u w:val="single"/>
        </w:rPr>
        <w:t xml:space="preserve"> </w:t>
      </w:r>
      <w:r w:rsidR="00F1484D">
        <w:rPr>
          <w:rFonts w:ascii="Times New Roman" w:hAnsi="Times New Roman"/>
          <w:b w:val="0"/>
          <w:sz w:val="20"/>
          <w:u w:val="single"/>
        </w:rPr>
        <w:t xml:space="preserve"> </w:t>
      </w:r>
      <w:r w:rsidRPr="0080043D">
        <w:rPr>
          <w:rFonts w:ascii="Times New Roman" w:hAnsi="Times New Roman"/>
          <w:b w:val="0"/>
          <w:sz w:val="20"/>
        </w:rPr>
        <w:t xml:space="preserve">day of </w:t>
      </w:r>
      <w:r w:rsidRPr="0080043D">
        <w:rPr>
          <w:rFonts w:ascii="Times New Roman" w:hAnsi="Times New Roman"/>
          <w:b w:val="0"/>
          <w:sz w:val="20"/>
          <w:u w:val="single"/>
        </w:rPr>
        <w:t xml:space="preserve"> </w:t>
      </w:r>
      <w:r w:rsidR="00FD3535">
        <w:rPr>
          <w:rFonts w:ascii="Times New Roman" w:hAnsi="Times New Roman"/>
          <w:b w:val="0"/>
          <w:i/>
          <w:sz w:val="20"/>
          <w:u w:val="single"/>
        </w:rPr>
        <w:t xml:space="preserve">            </w:t>
      </w:r>
    </w:p>
    <w:p w:rsidR="00D676F8" w:rsidRPr="00FD3535" w:rsidRDefault="00FD3535" w:rsidP="00E41570">
      <w:pPr>
        <w:pStyle w:val="Heading1"/>
        <w:tabs>
          <w:tab w:val="left" w:pos="9255"/>
        </w:tabs>
        <w:ind w:left="720"/>
        <w:jc w:val="left"/>
        <w:rPr>
          <w:rFonts w:ascii="Times New Roman" w:hAnsi="Times New Roman"/>
          <w:b w:val="0"/>
          <w:i/>
          <w:sz w:val="20"/>
          <w:u w:val="single"/>
        </w:rPr>
      </w:pPr>
      <w:r>
        <w:rPr>
          <w:rFonts w:ascii="Times New Roman" w:hAnsi="Times New Roman"/>
          <w:b w:val="0"/>
          <w:i/>
          <w:sz w:val="20"/>
          <w:u w:val="single"/>
        </w:rPr>
        <w:t xml:space="preserve">                 </w:t>
      </w:r>
      <w:r w:rsidR="00D676F8" w:rsidRPr="0080043D">
        <w:rPr>
          <w:rFonts w:ascii="Times New Roman" w:hAnsi="Times New Roman"/>
          <w:b w:val="0"/>
          <w:sz w:val="20"/>
        </w:rPr>
        <w:t>.  Sworn to before me this</w:t>
      </w:r>
      <w:r w:rsidR="00D676F8" w:rsidRPr="0080043D">
        <w:rPr>
          <w:rFonts w:ascii="Times New Roman" w:hAnsi="Times New Roman"/>
          <w:b w:val="0"/>
          <w:sz w:val="20"/>
          <w:u w:val="single"/>
        </w:rPr>
        <w:t xml:space="preserve"> </w:t>
      </w:r>
      <w:r>
        <w:rPr>
          <w:rFonts w:ascii="Times New Roman" w:hAnsi="Times New Roman"/>
          <w:b w:val="0"/>
          <w:sz w:val="20"/>
          <w:u w:val="single"/>
        </w:rPr>
        <w:t xml:space="preserve">  </w:t>
      </w:r>
      <w:r>
        <w:rPr>
          <w:rFonts w:ascii="Times New Roman" w:hAnsi="Times New Roman"/>
          <w:b w:val="0"/>
          <w:i/>
          <w:sz w:val="20"/>
          <w:u w:val="single"/>
        </w:rPr>
        <w:t xml:space="preserve">  </w:t>
      </w:r>
      <w:r w:rsidRPr="00F1484D">
        <w:rPr>
          <w:rFonts w:ascii="Times New Roman" w:hAnsi="Times New Roman"/>
          <w:b w:val="0"/>
          <w:i/>
          <w:sz w:val="20"/>
          <w:u w:val="single"/>
        </w:rPr>
        <w:t xml:space="preserve"> </w:t>
      </w:r>
      <w:r>
        <w:rPr>
          <w:rFonts w:ascii="Times New Roman" w:hAnsi="Times New Roman"/>
          <w:b w:val="0"/>
          <w:sz w:val="20"/>
          <w:u w:val="single"/>
        </w:rPr>
        <w:t xml:space="preserve"> </w:t>
      </w:r>
      <w:r w:rsidR="00D676F8" w:rsidRPr="0080043D">
        <w:rPr>
          <w:rFonts w:ascii="Times New Roman" w:hAnsi="Times New Roman"/>
          <w:b w:val="0"/>
          <w:sz w:val="20"/>
        </w:rPr>
        <w:t>da</w:t>
      </w:r>
      <w:r w:rsidR="00D676F8" w:rsidRPr="00FD3535">
        <w:rPr>
          <w:rFonts w:ascii="Times New Roman" w:hAnsi="Times New Roman"/>
          <w:b w:val="0"/>
          <w:sz w:val="20"/>
        </w:rPr>
        <w:t xml:space="preserve">y </w:t>
      </w:r>
      <w:r w:rsidRPr="00E41570">
        <w:rPr>
          <w:rFonts w:ascii="Times New Roman" w:hAnsi="Times New Roman"/>
          <w:b w:val="0"/>
          <w:sz w:val="20"/>
        </w:rPr>
        <w:t xml:space="preserve">of </w:t>
      </w:r>
      <w:r w:rsidR="00E41570" w:rsidRPr="00E41570">
        <w:rPr>
          <w:rFonts w:ascii="Times New Roman" w:hAnsi="Times New Roman"/>
          <w:b w:val="0"/>
          <w:sz w:val="20"/>
        </w:rPr>
        <w:t>______</w:t>
      </w:r>
      <w:r w:rsidR="00E41570">
        <w:rPr>
          <w:rFonts w:ascii="Times New Roman" w:hAnsi="Times New Roman"/>
          <w:b w:val="0"/>
          <w:sz w:val="20"/>
        </w:rPr>
        <w:t>_, ________.</w:t>
      </w:r>
    </w:p>
    <w:p w:rsidR="00D676F8" w:rsidRPr="0080043D" w:rsidRDefault="00D676F8" w:rsidP="00D676F8">
      <w:pPr>
        <w:rPr>
          <w:rFonts w:ascii="Times New Roman" w:hAnsi="Times New Roman"/>
          <w:sz w:val="16"/>
          <w:szCs w:val="16"/>
        </w:rPr>
      </w:pPr>
      <w:r>
        <w:tab/>
      </w:r>
      <w:r>
        <w:tab/>
      </w:r>
      <w:r>
        <w:tab/>
      </w:r>
      <w:r>
        <w:tab/>
      </w:r>
      <w:r>
        <w:tab/>
      </w:r>
      <w:r>
        <w:tab/>
      </w:r>
      <w:r>
        <w:tab/>
      </w:r>
      <w:r>
        <w:tab/>
      </w:r>
      <w:r w:rsidR="00A264CC">
        <w:tab/>
      </w:r>
      <w:r w:rsidR="00A264CC">
        <w:tab/>
      </w:r>
      <w:r w:rsidR="00A264CC">
        <w:tab/>
      </w:r>
      <w:r w:rsidRPr="0080043D">
        <w:rPr>
          <w:u w:val="single"/>
        </w:rPr>
        <w:tab/>
      </w:r>
      <w:r w:rsidRPr="0080043D">
        <w:rPr>
          <w:u w:val="single"/>
        </w:rPr>
        <w:tab/>
      </w:r>
      <w:r w:rsidRPr="0080043D">
        <w:rPr>
          <w:u w:val="single"/>
        </w:rPr>
        <w:tab/>
      </w:r>
      <w:r w:rsidRPr="0080043D">
        <w:rPr>
          <w:u w:val="single"/>
        </w:rPr>
        <w:tab/>
      </w:r>
      <w:r>
        <w:tab/>
      </w:r>
      <w:r>
        <w:tab/>
      </w:r>
      <w:r>
        <w:tab/>
      </w:r>
      <w:r>
        <w:tab/>
      </w:r>
      <w:r>
        <w:tab/>
      </w:r>
      <w:r>
        <w:tab/>
      </w:r>
      <w:r>
        <w:tab/>
      </w:r>
      <w:r>
        <w:tab/>
      </w:r>
      <w:r>
        <w:tab/>
      </w:r>
      <w:r w:rsidR="00A264CC">
        <w:tab/>
      </w:r>
      <w:r w:rsidR="00A264CC">
        <w:tab/>
      </w:r>
      <w:r w:rsidR="00A264CC">
        <w:tab/>
      </w:r>
      <w:r w:rsidRPr="0080043D">
        <w:rPr>
          <w:rFonts w:ascii="Times New Roman" w:hAnsi="Times New Roman"/>
          <w:sz w:val="16"/>
          <w:szCs w:val="16"/>
        </w:rPr>
        <w:t>Signature of Owner or Agent</w:t>
      </w:r>
    </w:p>
    <w:p w:rsidR="00602630" w:rsidRDefault="00602630" w:rsidP="00A50E2B">
      <w:pPr>
        <w:pStyle w:val="Heading1"/>
        <w:ind w:left="720"/>
        <w:jc w:val="left"/>
        <w:rPr>
          <w:rFonts w:ascii="Times New Roman" w:hAnsi="Times New Roman"/>
          <w:b w:val="0"/>
          <w:sz w:val="20"/>
        </w:rPr>
      </w:pPr>
    </w:p>
    <w:p w:rsidR="005240E3" w:rsidRDefault="00D676F8" w:rsidP="00A50E2B">
      <w:pPr>
        <w:pStyle w:val="Heading1"/>
        <w:ind w:left="720"/>
        <w:jc w:val="left"/>
      </w:pPr>
      <w:r w:rsidRPr="0080043D">
        <w:rPr>
          <w:rFonts w:ascii="Times New Roman" w:hAnsi="Times New Roman"/>
          <w:b w:val="0"/>
          <w:sz w:val="20"/>
        </w:rPr>
        <w:t>The</w:t>
      </w:r>
      <w:r w:rsidRPr="0080043D">
        <w:rPr>
          <w:rFonts w:ascii="Times New Roman" w:hAnsi="Times New Roman"/>
          <w:b w:val="0"/>
          <w:sz w:val="20"/>
          <w:u w:val="single"/>
        </w:rPr>
        <w:t xml:space="preserve">                              </w:t>
      </w:r>
      <w:r w:rsidRPr="0080043D">
        <w:rPr>
          <w:rFonts w:ascii="Times New Roman" w:hAnsi="Times New Roman"/>
          <w:b w:val="0"/>
          <w:sz w:val="20"/>
        </w:rPr>
        <w:t xml:space="preserve">, a recognized Chamber of Commerce under the laws of the State of </w:t>
      </w:r>
      <w:r w:rsidRPr="0080043D">
        <w:rPr>
          <w:rFonts w:ascii="Times New Roman" w:hAnsi="Times New Roman"/>
          <w:b w:val="0"/>
          <w:sz w:val="20"/>
          <w:u w:val="single"/>
        </w:rPr>
        <w:t xml:space="preserve">              </w:t>
      </w:r>
      <w:r>
        <w:rPr>
          <w:rFonts w:ascii="Times New Roman" w:hAnsi="Times New Roman"/>
          <w:b w:val="0"/>
          <w:sz w:val="20"/>
          <w:u w:val="single"/>
        </w:rPr>
        <w:t xml:space="preserve"> </w:t>
      </w:r>
      <w:r w:rsidRPr="0080043D">
        <w:rPr>
          <w:rFonts w:ascii="Times New Roman" w:hAnsi="Times New Roman"/>
          <w:b w:val="0"/>
          <w:sz w:val="20"/>
          <w:u w:val="single"/>
        </w:rPr>
        <w:t xml:space="preserve">                   </w:t>
      </w:r>
      <w:r w:rsidRPr="0080043D">
        <w:rPr>
          <w:rFonts w:ascii="Times New Roman" w:hAnsi="Times New Roman"/>
          <w:b w:val="0"/>
          <w:sz w:val="20"/>
        </w:rPr>
        <w:t>, has examined the manufacturer’s invoice or shipper’s affidavit concerning the origin of the merchandise, and, according to the best of its knowledge, finds that the products named originated in the United States of America.</w:t>
      </w:r>
      <w:r w:rsidR="00A264CC">
        <w:tab/>
      </w:r>
    </w:p>
    <w:p w:rsidR="003C60A4" w:rsidRDefault="00D676F8" w:rsidP="00A50E2B">
      <w:pPr>
        <w:pStyle w:val="Heading1"/>
        <w:ind w:left="720"/>
        <w:jc w:val="left"/>
      </w:pPr>
      <w:r w:rsidRPr="0080043D">
        <w:rPr>
          <w:rFonts w:ascii="Times New Roman" w:hAnsi="Times New Roman"/>
          <w:sz w:val="20"/>
        </w:rPr>
        <w:t>Secretary</w:t>
      </w:r>
      <w:r w:rsidRPr="0080043D">
        <w:rPr>
          <w:rFonts w:ascii="Times New Roman" w:hAnsi="Times New Roman"/>
          <w:sz w:val="20"/>
          <w:u w:val="single"/>
        </w:rPr>
        <w:tab/>
      </w:r>
      <w:r w:rsidRPr="0080043D">
        <w:rPr>
          <w:rFonts w:ascii="Times New Roman" w:hAnsi="Times New Roman"/>
          <w:sz w:val="20"/>
          <w:u w:val="single"/>
        </w:rPr>
        <w:tab/>
      </w:r>
      <w:r w:rsidRPr="0080043D">
        <w:rPr>
          <w:rFonts w:ascii="Times New Roman" w:hAnsi="Times New Roman"/>
          <w:sz w:val="20"/>
          <w:u w:val="single"/>
        </w:rPr>
        <w:tab/>
      </w:r>
    </w:p>
    <w:sectPr w:rsidR="003C60A4" w:rsidSect="005240E3">
      <w:pgSz w:w="12240" w:h="15840"/>
      <w:pgMar w:top="288" w:right="630" w:bottom="1620" w:left="720" w:header="277" w:footer="1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1E49" w:rsidRDefault="002E1E49" w:rsidP="00901F47">
      <w:r>
        <w:separator/>
      </w:r>
    </w:p>
  </w:endnote>
  <w:endnote w:type="continuationSeparator" w:id="0">
    <w:p w:rsidR="002E1E49" w:rsidRDefault="002E1E49" w:rsidP="00901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Utopia Std">
    <w:altName w:val="Utopia St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Utopia Std Semibold">
    <w:altName w:val="Utopia Std Semi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yriad Pro">
    <w:altName w:val="Myriad Pro"/>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1FF" w:rsidRDefault="005642F8">
    <w:pPr>
      <w:pStyle w:val="Footer"/>
      <w:framePr w:wrap="around" w:vAnchor="text" w:hAnchor="margin" w:xAlign="right" w:y="1"/>
      <w:rPr>
        <w:rStyle w:val="PageNumber"/>
      </w:rPr>
    </w:pPr>
    <w:r>
      <w:rPr>
        <w:rStyle w:val="PageNumber"/>
      </w:rPr>
      <w:fldChar w:fldCharType="begin"/>
    </w:r>
    <w:r w:rsidR="000C51FF">
      <w:rPr>
        <w:rStyle w:val="PageNumber"/>
      </w:rPr>
      <w:instrText xml:space="preserve">PAGE  </w:instrText>
    </w:r>
    <w:r>
      <w:rPr>
        <w:rStyle w:val="PageNumber"/>
      </w:rPr>
      <w:fldChar w:fldCharType="end"/>
    </w:r>
  </w:p>
  <w:p w:rsidR="000C51FF" w:rsidRDefault="000C51F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E2B" w:rsidRPr="0012666C" w:rsidRDefault="00A50E2B" w:rsidP="00A50E2B">
    <w:pPr>
      <w:jc w:val="center"/>
      <w:rPr>
        <w:i/>
        <w:sz w:val="18"/>
      </w:rPr>
    </w:pPr>
    <w:r>
      <w:tab/>
    </w:r>
    <w:r w:rsidRPr="0012666C">
      <w:rPr>
        <w:i/>
        <w:sz w:val="18"/>
      </w:rPr>
      <w:t xml:space="preserve">Publicly Available – No Copyright - </w:t>
    </w:r>
    <w:hyperlink r:id="rId1" w:history="1">
      <w:r w:rsidRPr="0012666C">
        <w:rPr>
          <w:rStyle w:val="Hyperlink"/>
          <w:i/>
          <w:sz w:val="18"/>
        </w:rPr>
        <w:t>www.exportassistance.com</w:t>
      </w:r>
    </w:hyperlink>
  </w:p>
  <w:p w:rsidR="000C51FF" w:rsidRDefault="00775794" w:rsidP="00775794">
    <w:pPr>
      <w:jc w:val="center"/>
    </w:pPr>
    <w:r w:rsidRPr="00775794">
      <w:rPr>
        <w:i/>
        <w:sz w:val="18"/>
      </w:rPr>
      <w:t>The information provided is for reference purposes only.  Applicable regulatory publications should always be reference as appropriate.  While every effort is made to ensure that this information is accurate, this information is provided on an as is basis in good faith.  The Minnesota District Export Council (DEC) does not warrant the information against error, omission or misinterpretations.  It is the responsibility of the user to determine compliance with appropriate regulations.  DEC shall not be held liable for any actions taken in reliance of the information provided.  Samples and templates provided require changes to be made to the document to customize the document for the user.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1E49" w:rsidRDefault="002E1E49" w:rsidP="00901F47">
      <w:r>
        <w:separator/>
      </w:r>
    </w:p>
  </w:footnote>
  <w:footnote w:type="continuationSeparator" w:id="0">
    <w:p w:rsidR="002E1E49" w:rsidRDefault="002E1E49" w:rsidP="00901F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1FF" w:rsidRDefault="005642F8">
    <w:pPr>
      <w:pStyle w:val="Header"/>
      <w:framePr w:wrap="around" w:vAnchor="text" w:hAnchor="margin" w:y="1"/>
      <w:rPr>
        <w:rStyle w:val="PageNumber"/>
      </w:rPr>
    </w:pPr>
    <w:r>
      <w:rPr>
        <w:rStyle w:val="PageNumber"/>
      </w:rPr>
      <w:fldChar w:fldCharType="begin"/>
    </w:r>
    <w:r w:rsidR="000C51FF">
      <w:rPr>
        <w:rStyle w:val="PageNumber"/>
      </w:rPr>
      <w:instrText xml:space="preserve">PAGE  </w:instrText>
    </w:r>
    <w:r>
      <w:rPr>
        <w:rStyle w:val="PageNumber"/>
      </w:rPr>
      <w:fldChar w:fldCharType="end"/>
    </w:r>
  </w:p>
  <w:p w:rsidR="000C51FF" w:rsidRDefault="000C51FF">
    <w:pPr>
      <w:pStyle w:val="Header"/>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E2B" w:rsidRDefault="00A50E2B" w:rsidP="00A50E2B">
    <w:pPr>
      <w:pStyle w:val="Header"/>
      <w:rPr>
        <w:noProof/>
      </w:rPr>
    </w:pPr>
  </w:p>
  <w:p w:rsidR="00A50E2B" w:rsidRDefault="003C37EC" w:rsidP="00A50E2B">
    <w:pPr>
      <w:pStyle w:val="Header"/>
      <w:tabs>
        <w:tab w:val="clear" w:pos="4320"/>
        <w:tab w:val="clear" w:pos="8640"/>
        <w:tab w:val="left" w:pos="720"/>
      </w:tabs>
    </w:pPr>
    <w:r w:rsidRPr="003C37EC">
      <w:rPr>
        <w:noProof/>
      </w:rPr>
      <w:drawing>
        <wp:inline distT="0" distB="0" distL="0" distR="0" wp14:anchorId="6F4E3A77" wp14:editId="2725E962">
          <wp:extent cx="1093510" cy="550536"/>
          <wp:effectExtent l="19050" t="0" r="0" b="0"/>
          <wp:docPr id="2" name="cc64ff48-292f-44b5-b8a2-ca69b3bc88cc" descr="cid:62FB553A-B5D1-4529-9DD1-18A2B33C995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64ff48-292f-44b5-b8a2-ca69b3bc88cc" descr="cid:62FB553A-B5D1-4529-9DD1-18A2B33C995A"/>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1094710" cy="551140"/>
                  </a:xfrm>
                  <a:prstGeom prst="rect">
                    <a:avLst/>
                  </a:prstGeom>
                  <a:noFill/>
                  <a:ln>
                    <a:noFill/>
                  </a:ln>
                </pic:spPr>
              </pic:pic>
            </a:graphicData>
          </a:graphic>
        </wp:inline>
      </w:drawing>
    </w:r>
  </w:p>
  <w:p w:rsidR="000C51FF" w:rsidRDefault="003C37EC" w:rsidP="003C37EC">
    <w:pPr>
      <w:pStyle w:val="Header"/>
      <w:tabs>
        <w:tab w:val="clear" w:pos="4320"/>
        <w:tab w:val="clear" w:pos="8640"/>
        <w:tab w:val="left" w:pos="720"/>
      </w:tabs>
      <w:jc w:val="right"/>
    </w:pPr>
    <w:r>
      <w:tab/>
    </w:r>
    <w:r w:rsidR="00602630">
      <w:t>Version 1.</w:t>
    </w:r>
    <w:r w:rsidR="00FB55FF">
      <w:t>6</w:t>
    </w:r>
    <w:r w:rsidR="00FB55FF">
      <w:br/>
      <w:t>Revision date: 09/2016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E2B" w:rsidRDefault="003C37EC" w:rsidP="00A50E2B">
    <w:pPr>
      <w:pStyle w:val="Header"/>
      <w:rPr>
        <w:noProof/>
      </w:rPr>
    </w:pPr>
    <w:r w:rsidRPr="003C37EC">
      <w:rPr>
        <w:noProof/>
      </w:rPr>
      <w:drawing>
        <wp:inline distT="0" distB="0" distL="0" distR="0">
          <wp:extent cx="1093510" cy="550536"/>
          <wp:effectExtent l="19050" t="0" r="0" b="0"/>
          <wp:docPr id="1" name="cc64ff48-292f-44b5-b8a2-ca69b3bc88cc" descr="cid:62FB553A-B5D1-4529-9DD1-18A2B33C995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64ff48-292f-44b5-b8a2-ca69b3bc88cc" descr="cid:62FB553A-B5D1-4529-9DD1-18A2B33C995A"/>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1094710" cy="551140"/>
                  </a:xfrm>
                  <a:prstGeom prst="rect">
                    <a:avLst/>
                  </a:prstGeom>
                  <a:noFill/>
                  <a:ln>
                    <a:noFill/>
                  </a:ln>
                </pic:spPr>
              </pic:pic>
            </a:graphicData>
          </a:graphic>
        </wp:inline>
      </w:drawing>
    </w:r>
  </w:p>
  <w:p w:rsidR="00602630" w:rsidRDefault="00FB55FF" w:rsidP="00602630">
    <w:pPr>
      <w:pStyle w:val="Header"/>
      <w:tabs>
        <w:tab w:val="clear" w:pos="4320"/>
        <w:tab w:val="clear" w:pos="8640"/>
      </w:tabs>
      <w:jc w:val="right"/>
    </w:pPr>
    <w:r>
      <w:tab/>
      <w:t>Version 1.6</w:t>
    </w:r>
  </w:p>
  <w:p w:rsidR="00A50E2B" w:rsidRDefault="00A50E2B" w:rsidP="00602630">
    <w:pPr>
      <w:pStyle w:val="Header"/>
      <w:tabs>
        <w:tab w:val="clear" w:pos="4320"/>
        <w:tab w:val="clear" w:pos="8640"/>
        <w:tab w:val="left" w:pos="720"/>
      </w:tabs>
      <w:jc w:val="right"/>
    </w:pPr>
    <w:r>
      <w:t xml:space="preserve">Revision date: </w:t>
    </w:r>
    <w:r w:rsidR="00FB55FF">
      <w:t>09/2016</w:t>
    </w:r>
  </w:p>
  <w:p w:rsidR="00A50E2B" w:rsidRDefault="00A50E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4316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8E0AF8"/>
    <w:multiLevelType w:val="singleLevel"/>
    <w:tmpl w:val="12603378"/>
    <w:lvl w:ilvl="0">
      <w:start w:val="8"/>
      <w:numFmt w:val="decimal"/>
      <w:lvlText w:val="%1."/>
      <w:legacy w:legacy="1" w:legacySpace="0" w:legacyIndent="283"/>
      <w:lvlJc w:val="left"/>
      <w:pPr>
        <w:ind w:left="1003" w:hanging="283"/>
      </w:pPr>
    </w:lvl>
  </w:abstractNum>
  <w:abstractNum w:abstractNumId="3" w15:restartNumberingAfterBreak="0">
    <w:nsid w:val="0434643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43B6A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4F13E7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61D3068"/>
    <w:multiLevelType w:val="hybridMultilevel"/>
    <w:tmpl w:val="637AB2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6E11A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8B653D4"/>
    <w:multiLevelType w:val="singleLevel"/>
    <w:tmpl w:val="7638D10E"/>
    <w:lvl w:ilvl="0">
      <w:start w:val="1"/>
      <w:numFmt w:val="decimal"/>
      <w:lvlText w:val="%1."/>
      <w:lvlJc w:val="left"/>
      <w:pPr>
        <w:tabs>
          <w:tab w:val="num" w:pos="720"/>
        </w:tabs>
        <w:ind w:left="720" w:hanging="720"/>
      </w:pPr>
      <w:rPr>
        <w:rFonts w:hint="default"/>
      </w:rPr>
    </w:lvl>
  </w:abstractNum>
  <w:abstractNum w:abstractNumId="9" w15:restartNumberingAfterBreak="0">
    <w:nsid w:val="08B66B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F306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D4717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07915CA"/>
    <w:multiLevelType w:val="hybridMultilevel"/>
    <w:tmpl w:val="2ECA6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0B05C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46C2853"/>
    <w:multiLevelType w:val="hybridMultilevel"/>
    <w:tmpl w:val="64B882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B91638"/>
    <w:multiLevelType w:val="hybridMultilevel"/>
    <w:tmpl w:val="6BC495EE"/>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0F57C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18947AF"/>
    <w:multiLevelType w:val="singleLevel"/>
    <w:tmpl w:val="B04E2322"/>
    <w:lvl w:ilvl="0">
      <w:start w:val="1"/>
      <w:numFmt w:val="upperLetter"/>
      <w:lvlText w:val="%1."/>
      <w:lvlJc w:val="left"/>
      <w:pPr>
        <w:tabs>
          <w:tab w:val="num" w:pos="810"/>
        </w:tabs>
        <w:ind w:left="810" w:hanging="360"/>
      </w:pPr>
      <w:rPr>
        <w:rFonts w:hint="default"/>
      </w:rPr>
    </w:lvl>
  </w:abstractNum>
  <w:abstractNum w:abstractNumId="18" w15:restartNumberingAfterBreak="0">
    <w:nsid w:val="21A441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1CB2F15"/>
    <w:multiLevelType w:val="hybridMultilevel"/>
    <w:tmpl w:val="C6A8D010"/>
    <w:lvl w:ilvl="0" w:tplc="0409000B">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22773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223D2A7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22DC0AE5"/>
    <w:multiLevelType w:val="hybridMultilevel"/>
    <w:tmpl w:val="63DEBF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44358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24714585"/>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255435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273A05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27871DA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29926E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29FB319E"/>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0" w15:restartNumberingAfterBreak="0">
    <w:nsid w:val="2C840C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2CB54AFE"/>
    <w:multiLevelType w:val="hybridMultilevel"/>
    <w:tmpl w:val="9370B8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D833EBF"/>
    <w:multiLevelType w:val="hybridMultilevel"/>
    <w:tmpl w:val="FF7266A8"/>
    <w:lvl w:ilvl="0" w:tplc="71C64D46">
      <w:start w:val="1"/>
      <w:numFmt w:val="decimal"/>
      <w:lvlText w:val="%1)"/>
      <w:lvlJc w:val="left"/>
      <w:pPr>
        <w:tabs>
          <w:tab w:val="num" w:pos="1185"/>
        </w:tabs>
        <w:ind w:left="1185" w:hanging="46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2D926F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2DF427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2F190A3F"/>
    <w:multiLevelType w:val="hybridMultilevel"/>
    <w:tmpl w:val="9EBAD3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FF057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30892E4A"/>
    <w:multiLevelType w:val="hybridMultilevel"/>
    <w:tmpl w:val="FF483A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3127C7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342B25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347A59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34B3643D"/>
    <w:multiLevelType w:val="hybridMultilevel"/>
    <w:tmpl w:val="AAAE43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5E84B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36064159"/>
    <w:multiLevelType w:val="hybridMultilevel"/>
    <w:tmpl w:val="75001892"/>
    <w:lvl w:ilvl="0" w:tplc="6C50D914">
      <w:start w:val="1"/>
      <w:numFmt w:val="decimal"/>
      <w:lvlText w:val="%1)"/>
      <w:lvlJc w:val="left"/>
      <w:pPr>
        <w:tabs>
          <w:tab w:val="num" w:pos="180"/>
        </w:tabs>
        <w:ind w:left="180" w:hanging="630"/>
      </w:pPr>
      <w:rPr>
        <w:rFonts w:hint="default"/>
      </w:rPr>
    </w:lvl>
    <w:lvl w:ilvl="1" w:tplc="04090019" w:tentative="1">
      <w:start w:val="1"/>
      <w:numFmt w:val="lowerLetter"/>
      <w:lvlText w:val="%2."/>
      <w:lvlJc w:val="left"/>
      <w:pPr>
        <w:tabs>
          <w:tab w:val="num" w:pos="630"/>
        </w:tabs>
        <w:ind w:left="630" w:hanging="360"/>
      </w:pPr>
    </w:lvl>
    <w:lvl w:ilvl="2" w:tplc="0409001B" w:tentative="1">
      <w:start w:val="1"/>
      <w:numFmt w:val="lowerRoman"/>
      <w:lvlText w:val="%3."/>
      <w:lvlJc w:val="right"/>
      <w:pPr>
        <w:tabs>
          <w:tab w:val="num" w:pos="1350"/>
        </w:tabs>
        <w:ind w:left="1350" w:hanging="180"/>
      </w:pPr>
    </w:lvl>
    <w:lvl w:ilvl="3" w:tplc="0409000F" w:tentative="1">
      <w:start w:val="1"/>
      <w:numFmt w:val="decimal"/>
      <w:lvlText w:val="%4."/>
      <w:lvlJc w:val="left"/>
      <w:pPr>
        <w:tabs>
          <w:tab w:val="num" w:pos="2070"/>
        </w:tabs>
        <w:ind w:left="2070" w:hanging="360"/>
      </w:pPr>
    </w:lvl>
    <w:lvl w:ilvl="4" w:tplc="04090019" w:tentative="1">
      <w:start w:val="1"/>
      <w:numFmt w:val="lowerLetter"/>
      <w:lvlText w:val="%5."/>
      <w:lvlJc w:val="left"/>
      <w:pPr>
        <w:tabs>
          <w:tab w:val="num" w:pos="2790"/>
        </w:tabs>
        <w:ind w:left="2790" w:hanging="360"/>
      </w:pPr>
    </w:lvl>
    <w:lvl w:ilvl="5" w:tplc="0409001B" w:tentative="1">
      <w:start w:val="1"/>
      <w:numFmt w:val="lowerRoman"/>
      <w:lvlText w:val="%6."/>
      <w:lvlJc w:val="right"/>
      <w:pPr>
        <w:tabs>
          <w:tab w:val="num" w:pos="3510"/>
        </w:tabs>
        <w:ind w:left="3510" w:hanging="180"/>
      </w:pPr>
    </w:lvl>
    <w:lvl w:ilvl="6" w:tplc="0409000F" w:tentative="1">
      <w:start w:val="1"/>
      <w:numFmt w:val="decimal"/>
      <w:lvlText w:val="%7."/>
      <w:lvlJc w:val="left"/>
      <w:pPr>
        <w:tabs>
          <w:tab w:val="num" w:pos="4230"/>
        </w:tabs>
        <w:ind w:left="4230" w:hanging="360"/>
      </w:pPr>
    </w:lvl>
    <w:lvl w:ilvl="7" w:tplc="04090019" w:tentative="1">
      <w:start w:val="1"/>
      <w:numFmt w:val="lowerLetter"/>
      <w:lvlText w:val="%8."/>
      <w:lvlJc w:val="left"/>
      <w:pPr>
        <w:tabs>
          <w:tab w:val="num" w:pos="4950"/>
        </w:tabs>
        <w:ind w:left="4950" w:hanging="360"/>
      </w:pPr>
    </w:lvl>
    <w:lvl w:ilvl="8" w:tplc="0409001B" w:tentative="1">
      <w:start w:val="1"/>
      <w:numFmt w:val="lowerRoman"/>
      <w:lvlText w:val="%9."/>
      <w:lvlJc w:val="right"/>
      <w:pPr>
        <w:tabs>
          <w:tab w:val="num" w:pos="5670"/>
        </w:tabs>
        <w:ind w:left="5670" w:hanging="180"/>
      </w:pPr>
    </w:lvl>
  </w:abstractNum>
  <w:abstractNum w:abstractNumId="44" w15:restartNumberingAfterBreak="0">
    <w:nsid w:val="37C709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391061DA"/>
    <w:multiLevelType w:val="hybridMultilevel"/>
    <w:tmpl w:val="BF269B96"/>
    <w:lvl w:ilvl="0" w:tplc="AEB4C9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C512919"/>
    <w:multiLevelType w:val="hybridMultilevel"/>
    <w:tmpl w:val="E62EF6A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CBA61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3D064E1A"/>
    <w:multiLevelType w:val="hybridMultilevel"/>
    <w:tmpl w:val="ED068A3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3E5204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0" w15:restartNumberingAfterBreak="0">
    <w:nsid w:val="4017755F"/>
    <w:multiLevelType w:val="hybridMultilevel"/>
    <w:tmpl w:val="A8543CFC"/>
    <w:lvl w:ilvl="0" w:tplc="FE049D98">
      <w:start w:val="1"/>
      <w:numFmt w:val="decimal"/>
      <w:lvlText w:val="%1."/>
      <w:lvlJc w:val="left"/>
      <w:pPr>
        <w:tabs>
          <w:tab w:val="num" w:pos="360"/>
        </w:tabs>
        <w:ind w:left="360" w:hanging="360"/>
      </w:pPr>
      <w:rPr>
        <w:rFonts w:ascii="Utopia Std" w:eastAsia="Times New Roman" w:hAnsi="Utopia Std"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183785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2" w15:restartNumberingAfterBreak="0">
    <w:nsid w:val="43EB3FA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3" w15:restartNumberingAfterBreak="0">
    <w:nsid w:val="47AD0BF1"/>
    <w:multiLevelType w:val="hybridMultilevel"/>
    <w:tmpl w:val="8C4264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A5E423E"/>
    <w:multiLevelType w:val="hybridMultilevel"/>
    <w:tmpl w:val="241A6D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AA30282"/>
    <w:multiLevelType w:val="hybridMultilevel"/>
    <w:tmpl w:val="EAAC6B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B176B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7" w15:restartNumberingAfterBreak="0">
    <w:nsid w:val="4E0C64A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8" w15:restartNumberingAfterBreak="0">
    <w:nsid w:val="4E6117D3"/>
    <w:multiLevelType w:val="singleLevel"/>
    <w:tmpl w:val="82E05F6C"/>
    <w:lvl w:ilvl="0">
      <w:start w:val="6"/>
      <w:numFmt w:val="decimal"/>
      <w:lvlText w:val="%1."/>
      <w:legacy w:legacy="1" w:legacySpace="0" w:legacyIndent="283"/>
      <w:lvlJc w:val="left"/>
      <w:pPr>
        <w:ind w:left="1003" w:hanging="283"/>
      </w:pPr>
    </w:lvl>
  </w:abstractNum>
  <w:abstractNum w:abstractNumId="59" w15:restartNumberingAfterBreak="0">
    <w:nsid w:val="514768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0" w15:restartNumberingAfterBreak="0">
    <w:nsid w:val="51AB477C"/>
    <w:multiLevelType w:val="hybridMultilevel"/>
    <w:tmpl w:val="5A04C7A8"/>
    <w:lvl w:ilvl="0" w:tplc="04090011">
      <w:start w:val="1"/>
      <w:numFmt w:val="decimal"/>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61" w15:restartNumberingAfterBreak="0">
    <w:nsid w:val="528454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2" w15:restartNumberingAfterBreak="0">
    <w:nsid w:val="5302422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3" w15:restartNumberingAfterBreak="0">
    <w:nsid w:val="54CC50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4" w15:restartNumberingAfterBreak="0">
    <w:nsid w:val="551B2363"/>
    <w:multiLevelType w:val="singleLevel"/>
    <w:tmpl w:val="0407000F"/>
    <w:lvl w:ilvl="0">
      <w:start w:val="24"/>
      <w:numFmt w:val="decimal"/>
      <w:lvlText w:val="%1."/>
      <w:lvlJc w:val="left"/>
      <w:pPr>
        <w:tabs>
          <w:tab w:val="num" w:pos="360"/>
        </w:tabs>
        <w:ind w:left="360" w:hanging="360"/>
      </w:pPr>
      <w:rPr>
        <w:rFonts w:hint="default"/>
      </w:rPr>
    </w:lvl>
  </w:abstractNum>
  <w:abstractNum w:abstractNumId="65" w15:restartNumberingAfterBreak="0">
    <w:nsid w:val="55CF1F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6" w15:restartNumberingAfterBreak="0">
    <w:nsid w:val="56123B9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7" w15:restartNumberingAfterBreak="0">
    <w:nsid w:val="57051AAC"/>
    <w:multiLevelType w:val="hybridMultilevel"/>
    <w:tmpl w:val="B9FA23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75E05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9" w15:restartNumberingAfterBreak="0">
    <w:nsid w:val="57870C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0" w15:restartNumberingAfterBreak="0">
    <w:nsid w:val="597E12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1" w15:restartNumberingAfterBreak="0">
    <w:nsid w:val="599B52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2" w15:restartNumberingAfterBreak="0">
    <w:nsid w:val="5B9E00C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3" w15:restartNumberingAfterBreak="0">
    <w:nsid w:val="5BB630E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4" w15:restartNumberingAfterBreak="0">
    <w:nsid w:val="5C2429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5" w15:restartNumberingAfterBreak="0">
    <w:nsid w:val="5E6636BA"/>
    <w:multiLevelType w:val="hybridMultilevel"/>
    <w:tmpl w:val="847AE1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F075ED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7" w15:restartNumberingAfterBreak="0">
    <w:nsid w:val="617E6B96"/>
    <w:multiLevelType w:val="hybridMultilevel"/>
    <w:tmpl w:val="6F36E5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4EE42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9" w15:restartNumberingAfterBreak="0">
    <w:nsid w:val="65606A8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0" w15:restartNumberingAfterBreak="0">
    <w:nsid w:val="65995B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1" w15:restartNumberingAfterBreak="0">
    <w:nsid w:val="685F525B"/>
    <w:multiLevelType w:val="singleLevel"/>
    <w:tmpl w:val="7F160EB6"/>
    <w:lvl w:ilvl="0">
      <w:start w:val="4"/>
      <w:numFmt w:val="decimal"/>
      <w:lvlText w:val="%1."/>
      <w:legacy w:legacy="1" w:legacySpace="0" w:legacyIndent="283"/>
      <w:lvlJc w:val="left"/>
      <w:pPr>
        <w:ind w:left="1003" w:hanging="283"/>
      </w:pPr>
    </w:lvl>
  </w:abstractNum>
  <w:abstractNum w:abstractNumId="82" w15:restartNumberingAfterBreak="0">
    <w:nsid w:val="69372023"/>
    <w:multiLevelType w:val="singleLevel"/>
    <w:tmpl w:val="0409000F"/>
    <w:lvl w:ilvl="0">
      <w:start w:val="1"/>
      <w:numFmt w:val="decimal"/>
      <w:lvlText w:val="%1."/>
      <w:lvlJc w:val="left"/>
      <w:pPr>
        <w:tabs>
          <w:tab w:val="num" w:pos="360"/>
        </w:tabs>
        <w:ind w:left="360" w:hanging="360"/>
      </w:pPr>
      <w:rPr>
        <w:rFonts w:hint="default"/>
      </w:rPr>
    </w:lvl>
  </w:abstractNum>
  <w:abstractNum w:abstractNumId="83" w15:restartNumberingAfterBreak="0">
    <w:nsid w:val="6ABA362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4" w15:restartNumberingAfterBreak="0">
    <w:nsid w:val="6B3C255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5" w15:restartNumberingAfterBreak="0">
    <w:nsid w:val="6BB7176C"/>
    <w:multiLevelType w:val="singleLevel"/>
    <w:tmpl w:val="857C5DCC"/>
    <w:lvl w:ilvl="0">
      <w:start w:val="1"/>
      <w:numFmt w:val="decimal"/>
      <w:lvlText w:val="%1."/>
      <w:lvlJc w:val="left"/>
      <w:pPr>
        <w:tabs>
          <w:tab w:val="num" w:pos="1170"/>
        </w:tabs>
        <w:ind w:left="1170" w:hanging="360"/>
      </w:pPr>
      <w:rPr>
        <w:rFonts w:hint="default"/>
      </w:rPr>
    </w:lvl>
  </w:abstractNum>
  <w:abstractNum w:abstractNumId="86" w15:restartNumberingAfterBreak="0">
    <w:nsid w:val="6C873EF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7" w15:restartNumberingAfterBreak="0">
    <w:nsid w:val="6FA73B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8" w15:restartNumberingAfterBreak="0">
    <w:nsid w:val="709430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9" w15:restartNumberingAfterBreak="0">
    <w:nsid w:val="70FF28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0" w15:restartNumberingAfterBreak="0">
    <w:nsid w:val="71EC2FBA"/>
    <w:multiLevelType w:val="singleLevel"/>
    <w:tmpl w:val="694ABFE2"/>
    <w:lvl w:ilvl="0">
      <w:start w:val="1"/>
      <w:numFmt w:val="decimal"/>
      <w:lvlText w:val="%1."/>
      <w:legacy w:legacy="1" w:legacySpace="0" w:legacyIndent="283"/>
      <w:lvlJc w:val="left"/>
      <w:pPr>
        <w:ind w:left="1003" w:hanging="283"/>
      </w:pPr>
    </w:lvl>
  </w:abstractNum>
  <w:abstractNum w:abstractNumId="91" w15:restartNumberingAfterBreak="0">
    <w:nsid w:val="74C6170A"/>
    <w:multiLevelType w:val="hybridMultilevel"/>
    <w:tmpl w:val="1B5C0A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4D2687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3" w15:restartNumberingAfterBreak="0">
    <w:nsid w:val="76EA2F21"/>
    <w:multiLevelType w:val="singleLevel"/>
    <w:tmpl w:val="75D84248"/>
    <w:lvl w:ilvl="0">
      <w:start w:val="11"/>
      <w:numFmt w:val="decimal"/>
      <w:lvlText w:val="%1."/>
      <w:legacy w:legacy="1" w:legacySpace="0" w:legacyIndent="283"/>
      <w:lvlJc w:val="left"/>
      <w:pPr>
        <w:ind w:left="913" w:hanging="283"/>
      </w:pPr>
    </w:lvl>
  </w:abstractNum>
  <w:abstractNum w:abstractNumId="94" w15:restartNumberingAfterBreak="0">
    <w:nsid w:val="782742CE"/>
    <w:multiLevelType w:val="hybridMultilevel"/>
    <w:tmpl w:val="1B76C9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78FB0AC0"/>
    <w:multiLevelType w:val="hybridMultilevel"/>
    <w:tmpl w:val="31780F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7C6E61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7" w15:restartNumberingAfterBreak="0">
    <w:nsid w:val="7D08747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8" w15:restartNumberingAfterBreak="0">
    <w:nsid w:val="7E420581"/>
    <w:multiLevelType w:val="hybridMultilevel"/>
    <w:tmpl w:val="BC8E04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7E4E3EC9"/>
    <w:multiLevelType w:val="hybridMultilevel"/>
    <w:tmpl w:val="B6823F7E"/>
    <w:lvl w:ilvl="0" w:tplc="0409000B">
      <w:start w:val="1"/>
      <w:numFmt w:val="bullet"/>
      <w:lvlText w:val=""/>
      <w:lvlJc w:val="left"/>
      <w:pPr>
        <w:ind w:left="870" w:hanging="360"/>
      </w:pPr>
      <w:rPr>
        <w:rFonts w:ascii="Wingdings" w:hAnsi="Wingdings"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num w:numId="1">
    <w:abstractNumId w:val="32"/>
  </w:num>
  <w:num w:numId="2">
    <w:abstractNumId w:val="43"/>
  </w:num>
  <w:num w:numId="3">
    <w:abstractNumId w:val="90"/>
  </w:num>
  <w:num w:numId="4">
    <w:abstractNumId w:val="90"/>
    <w:lvlOverride w:ilvl="0">
      <w:lvl w:ilvl="0">
        <w:start w:val="1"/>
        <w:numFmt w:val="decimal"/>
        <w:lvlText w:val="%1."/>
        <w:legacy w:legacy="1" w:legacySpace="0" w:legacyIndent="283"/>
        <w:lvlJc w:val="left"/>
        <w:pPr>
          <w:ind w:left="1003" w:hanging="283"/>
        </w:pPr>
      </w:lvl>
    </w:lvlOverride>
  </w:num>
  <w:num w:numId="5">
    <w:abstractNumId w:val="90"/>
    <w:lvlOverride w:ilvl="0">
      <w:lvl w:ilvl="0">
        <w:start w:val="1"/>
        <w:numFmt w:val="decimal"/>
        <w:lvlText w:val="%1."/>
        <w:legacy w:legacy="1" w:legacySpace="0" w:legacyIndent="283"/>
        <w:lvlJc w:val="left"/>
        <w:pPr>
          <w:ind w:left="1003" w:hanging="283"/>
        </w:pPr>
      </w:lvl>
    </w:lvlOverride>
  </w:num>
  <w:num w:numId="6">
    <w:abstractNumId w:val="81"/>
  </w:num>
  <w:num w:numId="7">
    <w:abstractNumId w:val="81"/>
    <w:lvlOverride w:ilvl="0">
      <w:lvl w:ilvl="0">
        <w:start w:val="1"/>
        <w:numFmt w:val="decimal"/>
        <w:lvlText w:val="%1."/>
        <w:legacy w:legacy="1" w:legacySpace="432" w:legacyIndent="283"/>
        <w:lvlJc w:val="left"/>
        <w:pPr>
          <w:ind w:left="1003" w:hanging="283"/>
        </w:pPr>
      </w:lvl>
    </w:lvlOverride>
  </w:num>
  <w:num w:numId="8">
    <w:abstractNumId w:val="58"/>
  </w:num>
  <w:num w:numId="9">
    <w:abstractNumId w:val="2"/>
  </w:num>
  <w:num w:numId="10">
    <w:abstractNumId w:val="93"/>
  </w:num>
  <w:num w:numId="11">
    <w:abstractNumId w:val="93"/>
    <w:lvlOverride w:ilvl="0">
      <w:lvl w:ilvl="0">
        <w:start w:val="8"/>
        <w:numFmt w:val="decimal"/>
        <w:lvlText w:val="%1."/>
        <w:legacy w:legacy="1" w:legacySpace="0" w:legacyIndent="283"/>
        <w:lvlJc w:val="left"/>
        <w:pPr>
          <w:ind w:left="913" w:hanging="283"/>
        </w:pPr>
      </w:lvl>
    </w:lvlOverride>
  </w:num>
  <w:num w:numId="1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3">
    <w:abstractNumId w:val="55"/>
  </w:num>
  <w:num w:numId="14">
    <w:abstractNumId w:val="91"/>
  </w:num>
  <w:num w:numId="15">
    <w:abstractNumId w:val="19"/>
  </w:num>
  <w:num w:numId="16">
    <w:abstractNumId w:val="64"/>
  </w:num>
  <w:num w:numId="17">
    <w:abstractNumId w:val="8"/>
  </w:num>
  <w:num w:numId="18">
    <w:abstractNumId w:val="82"/>
  </w:num>
  <w:num w:numId="19">
    <w:abstractNumId w:val="24"/>
  </w:num>
  <w:num w:numId="20">
    <w:abstractNumId w:val="17"/>
  </w:num>
  <w:num w:numId="21">
    <w:abstractNumId w:val="85"/>
  </w:num>
  <w:num w:numId="22">
    <w:abstractNumId w:val="34"/>
  </w:num>
  <w:num w:numId="23">
    <w:abstractNumId w:val="69"/>
  </w:num>
  <w:num w:numId="24">
    <w:abstractNumId w:val="18"/>
  </w:num>
  <w:num w:numId="25">
    <w:abstractNumId w:val="9"/>
  </w:num>
  <w:num w:numId="26">
    <w:abstractNumId w:val="3"/>
  </w:num>
  <w:num w:numId="27">
    <w:abstractNumId w:val="30"/>
  </w:num>
  <w:num w:numId="28">
    <w:abstractNumId w:val="29"/>
  </w:num>
  <w:num w:numId="29">
    <w:abstractNumId w:val="5"/>
  </w:num>
  <w:num w:numId="30">
    <w:abstractNumId w:val="72"/>
  </w:num>
  <w:num w:numId="31">
    <w:abstractNumId w:val="84"/>
  </w:num>
  <w:num w:numId="32">
    <w:abstractNumId w:val="56"/>
  </w:num>
  <w:num w:numId="33">
    <w:abstractNumId w:val="70"/>
  </w:num>
  <w:num w:numId="34">
    <w:abstractNumId w:val="49"/>
  </w:num>
  <w:num w:numId="35">
    <w:abstractNumId w:val="26"/>
  </w:num>
  <w:num w:numId="36">
    <w:abstractNumId w:val="78"/>
  </w:num>
  <w:num w:numId="37">
    <w:abstractNumId w:val="88"/>
  </w:num>
  <w:num w:numId="38">
    <w:abstractNumId w:val="62"/>
  </w:num>
  <w:num w:numId="39">
    <w:abstractNumId w:val="40"/>
  </w:num>
  <w:num w:numId="40">
    <w:abstractNumId w:val="51"/>
  </w:num>
  <w:num w:numId="41">
    <w:abstractNumId w:val="87"/>
  </w:num>
  <w:num w:numId="42">
    <w:abstractNumId w:val="39"/>
  </w:num>
  <w:num w:numId="43">
    <w:abstractNumId w:val="42"/>
  </w:num>
  <w:num w:numId="44">
    <w:abstractNumId w:val="89"/>
  </w:num>
  <w:num w:numId="45">
    <w:abstractNumId w:val="28"/>
  </w:num>
  <w:num w:numId="46">
    <w:abstractNumId w:val="38"/>
  </w:num>
  <w:num w:numId="47">
    <w:abstractNumId w:val="61"/>
  </w:num>
  <w:num w:numId="48">
    <w:abstractNumId w:val="74"/>
  </w:num>
  <w:num w:numId="49">
    <w:abstractNumId w:val="59"/>
  </w:num>
  <w:num w:numId="50">
    <w:abstractNumId w:val="97"/>
  </w:num>
  <w:num w:numId="51">
    <w:abstractNumId w:val="33"/>
  </w:num>
  <w:num w:numId="52">
    <w:abstractNumId w:val="27"/>
  </w:num>
  <w:num w:numId="53">
    <w:abstractNumId w:val="10"/>
  </w:num>
  <w:num w:numId="54">
    <w:abstractNumId w:val="11"/>
  </w:num>
  <w:num w:numId="55">
    <w:abstractNumId w:val="23"/>
  </w:num>
  <w:num w:numId="56">
    <w:abstractNumId w:val="7"/>
  </w:num>
  <w:num w:numId="57">
    <w:abstractNumId w:val="21"/>
  </w:num>
  <w:num w:numId="58">
    <w:abstractNumId w:val="44"/>
  </w:num>
  <w:num w:numId="59">
    <w:abstractNumId w:val="13"/>
  </w:num>
  <w:num w:numId="60">
    <w:abstractNumId w:val="57"/>
  </w:num>
  <w:num w:numId="61">
    <w:abstractNumId w:val="4"/>
  </w:num>
  <w:num w:numId="62">
    <w:abstractNumId w:val="36"/>
  </w:num>
  <w:num w:numId="63">
    <w:abstractNumId w:val="68"/>
  </w:num>
  <w:num w:numId="64">
    <w:abstractNumId w:val="73"/>
  </w:num>
  <w:num w:numId="65">
    <w:abstractNumId w:val="16"/>
  </w:num>
  <w:num w:numId="66">
    <w:abstractNumId w:val="25"/>
  </w:num>
  <w:num w:numId="67">
    <w:abstractNumId w:val="80"/>
  </w:num>
  <w:num w:numId="68">
    <w:abstractNumId w:val="20"/>
  </w:num>
  <w:num w:numId="69">
    <w:abstractNumId w:val="79"/>
  </w:num>
  <w:num w:numId="70">
    <w:abstractNumId w:val="71"/>
  </w:num>
  <w:num w:numId="71">
    <w:abstractNumId w:val="1"/>
  </w:num>
  <w:num w:numId="72">
    <w:abstractNumId w:val="83"/>
  </w:num>
  <w:num w:numId="73">
    <w:abstractNumId w:val="96"/>
  </w:num>
  <w:num w:numId="74">
    <w:abstractNumId w:val="92"/>
  </w:num>
  <w:num w:numId="75">
    <w:abstractNumId w:val="52"/>
  </w:num>
  <w:num w:numId="76">
    <w:abstractNumId w:val="86"/>
  </w:num>
  <w:num w:numId="77">
    <w:abstractNumId w:val="65"/>
  </w:num>
  <w:num w:numId="78">
    <w:abstractNumId w:val="66"/>
  </w:num>
  <w:num w:numId="79">
    <w:abstractNumId w:val="63"/>
  </w:num>
  <w:num w:numId="80">
    <w:abstractNumId w:val="47"/>
  </w:num>
  <w:num w:numId="81">
    <w:abstractNumId w:val="76"/>
  </w:num>
  <w:num w:numId="82">
    <w:abstractNumId w:val="46"/>
  </w:num>
  <w:num w:numId="83">
    <w:abstractNumId w:val="50"/>
  </w:num>
  <w:num w:numId="84">
    <w:abstractNumId w:val="35"/>
  </w:num>
  <w:num w:numId="85">
    <w:abstractNumId w:val="37"/>
  </w:num>
  <w:num w:numId="86">
    <w:abstractNumId w:val="6"/>
  </w:num>
  <w:num w:numId="87">
    <w:abstractNumId w:val="22"/>
  </w:num>
  <w:num w:numId="88">
    <w:abstractNumId w:val="94"/>
  </w:num>
  <w:num w:numId="89">
    <w:abstractNumId w:val="53"/>
  </w:num>
  <w:num w:numId="90">
    <w:abstractNumId w:val="98"/>
  </w:num>
  <w:num w:numId="91">
    <w:abstractNumId w:val="95"/>
  </w:num>
  <w:num w:numId="92">
    <w:abstractNumId w:val="31"/>
  </w:num>
  <w:num w:numId="93">
    <w:abstractNumId w:val="77"/>
  </w:num>
  <w:num w:numId="94">
    <w:abstractNumId w:val="41"/>
  </w:num>
  <w:num w:numId="95">
    <w:abstractNumId w:val="67"/>
  </w:num>
  <w:num w:numId="96">
    <w:abstractNumId w:val="99"/>
  </w:num>
  <w:num w:numId="97">
    <w:abstractNumId w:val="14"/>
  </w:num>
  <w:num w:numId="98">
    <w:abstractNumId w:val="75"/>
  </w:num>
  <w:num w:numId="99">
    <w:abstractNumId w:val="48"/>
  </w:num>
  <w:num w:numId="100">
    <w:abstractNumId w:val="54"/>
  </w:num>
  <w:num w:numId="101">
    <w:abstractNumId w:val="12"/>
  </w:num>
  <w:num w:numId="102">
    <w:abstractNumId w:val="60"/>
  </w:num>
  <w:num w:numId="103">
    <w:abstractNumId w:val="15"/>
  </w:num>
  <w:num w:numId="104">
    <w:abstractNumId w:val="45"/>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20"/>
  <w:displayHorizontalDrawingGridEvery w:val="2"/>
  <w:characterSpacingControl w:val="doNotCompress"/>
  <w:hdrShapeDefaults>
    <o:shapedefaults v:ext="edit" spidmax="2049">
      <o:colormru v:ext="edit" colors="#28425e"/>
    </o:shapedefaults>
  </w:hdrShapeDefaults>
  <w:footnotePr>
    <w:footnote w:id="-1"/>
    <w:footnote w:id="0"/>
  </w:footnotePr>
  <w:endnotePr>
    <w:numFmt w:val="decimal"/>
    <w:endnote w:id="-1"/>
    <w:endnote w:id="0"/>
  </w:endnotePr>
  <w:compat>
    <w:compatSetting w:name="compatibilityMode" w:uri="http://schemas.microsoft.com/office/word" w:val="12"/>
  </w:compat>
  <w:rsids>
    <w:rsidRoot w:val="00A40291"/>
    <w:rsid w:val="00003B7F"/>
    <w:rsid w:val="00012482"/>
    <w:rsid w:val="00021FAB"/>
    <w:rsid w:val="000221DB"/>
    <w:rsid w:val="00027F2A"/>
    <w:rsid w:val="000407D7"/>
    <w:rsid w:val="00052628"/>
    <w:rsid w:val="00067B16"/>
    <w:rsid w:val="0007634C"/>
    <w:rsid w:val="00080E63"/>
    <w:rsid w:val="00093575"/>
    <w:rsid w:val="00096AFC"/>
    <w:rsid w:val="000A005D"/>
    <w:rsid w:val="000A0078"/>
    <w:rsid w:val="000A2959"/>
    <w:rsid w:val="000A6950"/>
    <w:rsid w:val="000B01B5"/>
    <w:rsid w:val="000B45D2"/>
    <w:rsid w:val="000B64BB"/>
    <w:rsid w:val="000C0747"/>
    <w:rsid w:val="000C4358"/>
    <w:rsid w:val="000C51FF"/>
    <w:rsid w:val="000C6B4E"/>
    <w:rsid w:val="000C7423"/>
    <w:rsid w:val="000D0120"/>
    <w:rsid w:val="000D5853"/>
    <w:rsid w:val="000E0450"/>
    <w:rsid w:val="000E367F"/>
    <w:rsid w:val="001125FE"/>
    <w:rsid w:val="00115F1E"/>
    <w:rsid w:val="0011609F"/>
    <w:rsid w:val="001166D6"/>
    <w:rsid w:val="001166F5"/>
    <w:rsid w:val="001264D5"/>
    <w:rsid w:val="001600CB"/>
    <w:rsid w:val="001710AD"/>
    <w:rsid w:val="00171F15"/>
    <w:rsid w:val="00174D62"/>
    <w:rsid w:val="001A23FA"/>
    <w:rsid w:val="001A3192"/>
    <w:rsid w:val="001B4278"/>
    <w:rsid w:val="001B4AFA"/>
    <w:rsid w:val="001B7AC1"/>
    <w:rsid w:val="001C04B9"/>
    <w:rsid w:val="001C43B9"/>
    <w:rsid w:val="001C7E1F"/>
    <w:rsid w:val="001D427D"/>
    <w:rsid w:val="001F7B39"/>
    <w:rsid w:val="00206126"/>
    <w:rsid w:val="00206D94"/>
    <w:rsid w:val="0023520D"/>
    <w:rsid w:val="00245FE8"/>
    <w:rsid w:val="0026370F"/>
    <w:rsid w:val="0027421D"/>
    <w:rsid w:val="00276DFE"/>
    <w:rsid w:val="00283BC3"/>
    <w:rsid w:val="00284DFA"/>
    <w:rsid w:val="00290A5B"/>
    <w:rsid w:val="00291912"/>
    <w:rsid w:val="002974CB"/>
    <w:rsid w:val="002A4BBC"/>
    <w:rsid w:val="002C0553"/>
    <w:rsid w:val="002C63B1"/>
    <w:rsid w:val="002D0511"/>
    <w:rsid w:val="002D3FEA"/>
    <w:rsid w:val="002D6DCB"/>
    <w:rsid w:val="002D7EBA"/>
    <w:rsid w:val="002E0EF4"/>
    <w:rsid w:val="002E1E49"/>
    <w:rsid w:val="002E47D9"/>
    <w:rsid w:val="002E5C77"/>
    <w:rsid w:val="002F195C"/>
    <w:rsid w:val="002F68B5"/>
    <w:rsid w:val="00321738"/>
    <w:rsid w:val="00324FAB"/>
    <w:rsid w:val="00327B10"/>
    <w:rsid w:val="00332826"/>
    <w:rsid w:val="00333EA9"/>
    <w:rsid w:val="0033423F"/>
    <w:rsid w:val="00335AE7"/>
    <w:rsid w:val="00336BF2"/>
    <w:rsid w:val="003720E7"/>
    <w:rsid w:val="0037309F"/>
    <w:rsid w:val="003767C5"/>
    <w:rsid w:val="003819B7"/>
    <w:rsid w:val="00381ADA"/>
    <w:rsid w:val="00395194"/>
    <w:rsid w:val="003966DC"/>
    <w:rsid w:val="003A3CAC"/>
    <w:rsid w:val="003A5482"/>
    <w:rsid w:val="003A5CCF"/>
    <w:rsid w:val="003A6F46"/>
    <w:rsid w:val="003A7A0F"/>
    <w:rsid w:val="003B1164"/>
    <w:rsid w:val="003B27AC"/>
    <w:rsid w:val="003B742F"/>
    <w:rsid w:val="003C37EC"/>
    <w:rsid w:val="003C60A4"/>
    <w:rsid w:val="003D134C"/>
    <w:rsid w:val="003E16C7"/>
    <w:rsid w:val="003E2070"/>
    <w:rsid w:val="003E296C"/>
    <w:rsid w:val="003E565D"/>
    <w:rsid w:val="003F0AF3"/>
    <w:rsid w:val="003F5734"/>
    <w:rsid w:val="00402CA6"/>
    <w:rsid w:val="00402FF6"/>
    <w:rsid w:val="0040487B"/>
    <w:rsid w:val="00405D27"/>
    <w:rsid w:val="004073B8"/>
    <w:rsid w:val="00427A41"/>
    <w:rsid w:val="00431E75"/>
    <w:rsid w:val="004329B8"/>
    <w:rsid w:val="00436FE3"/>
    <w:rsid w:val="00442DDE"/>
    <w:rsid w:val="00443620"/>
    <w:rsid w:val="004504F2"/>
    <w:rsid w:val="00452320"/>
    <w:rsid w:val="00457BCE"/>
    <w:rsid w:val="00474334"/>
    <w:rsid w:val="004803B4"/>
    <w:rsid w:val="00485DFE"/>
    <w:rsid w:val="004934D2"/>
    <w:rsid w:val="004B0373"/>
    <w:rsid w:val="004C4679"/>
    <w:rsid w:val="004C49D1"/>
    <w:rsid w:val="004F2324"/>
    <w:rsid w:val="00501AEE"/>
    <w:rsid w:val="00505805"/>
    <w:rsid w:val="00506358"/>
    <w:rsid w:val="00512CC7"/>
    <w:rsid w:val="005240E3"/>
    <w:rsid w:val="005258AA"/>
    <w:rsid w:val="00534C81"/>
    <w:rsid w:val="00537B1B"/>
    <w:rsid w:val="005444CF"/>
    <w:rsid w:val="0054612A"/>
    <w:rsid w:val="00563E42"/>
    <w:rsid w:val="005642F8"/>
    <w:rsid w:val="00564308"/>
    <w:rsid w:val="00573F2A"/>
    <w:rsid w:val="00577D37"/>
    <w:rsid w:val="00584C4E"/>
    <w:rsid w:val="0059482F"/>
    <w:rsid w:val="00596261"/>
    <w:rsid w:val="005A294D"/>
    <w:rsid w:val="005B4123"/>
    <w:rsid w:val="005B5C68"/>
    <w:rsid w:val="005F2926"/>
    <w:rsid w:val="00602630"/>
    <w:rsid w:val="00604E46"/>
    <w:rsid w:val="006204E2"/>
    <w:rsid w:val="00644712"/>
    <w:rsid w:val="00644E85"/>
    <w:rsid w:val="00650ACD"/>
    <w:rsid w:val="00652D8F"/>
    <w:rsid w:val="00653831"/>
    <w:rsid w:val="00654448"/>
    <w:rsid w:val="0065679E"/>
    <w:rsid w:val="006605CA"/>
    <w:rsid w:val="00670133"/>
    <w:rsid w:val="006713AA"/>
    <w:rsid w:val="00683FD4"/>
    <w:rsid w:val="00686C8C"/>
    <w:rsid w:val="006911C8"/>
    <w:rsid w:val="006A6CFA"/>
    <w:rsid w:val="006B14A4"/>
    <w:rsid w:val="006C1618"/>
    <w:rsid w:val="006C177C"/>
    <w:rsid w:val="006C37E4"/>
    <w:rsid w:val="006C7C14"/>
    <w:rsid w:val="006D1319"/>
    <w:rsid w:val="006D16A0"/>
    <w:rsid w:val="006D29B0"/>
    <w:rsid w:val="006D5501"/>
    <w:rsid w:val="006F1DEC"/>
    <w:rsid w:val="00704B3B"/>
    <w:rsid w:val="0072337F"/>
    <w:rsid w:val="00725C9F"/>
    <w:rsid w:val="00727B94"/>
    <w:rsid w:val="00732614"/>
    <w:rsid w:val="00734B8A"/>
    <w:rsid w:val="00735BAD"/>
    <w:rsid w:val="007655ED"/>
    <w:rsid w:val="00772495"/>
    <w:rsid w:val="00775794"/>
    <w:rsid w:val="00780045"/>
    <w:rsid w:val="00790063"/>
    <w:rsid w:val="00793C38"/>
    <w:rsid w:val="00795F93"/>
    <w:rsid w:val="00797D79"/>
    <w:rsid w:val="007B274A"/>
    <w:rsid w:val="007C6AC2"/>
    <w:rsid w:val="007D7113"/>
    <w:rsid w:val="007E4EC9"/>
    <w:rsid w:val="007F36D9"/>
    <w:rsid w:val="0080043D"/>
    <w:rsid w:val="00822462"/>
    <w:rsid w:val="00823C38"/>
    <w:rsid w:val="0084444C"/>
    <w:rsid w:val="00866025"/>
    <w:rsid w:val="00881B80"/>
    <w:rsid w:val="008828F9"/>
    <w:rsid w:val="00886F3F"/>
    <w:rsid w:val="008A4DD3"/>
    <w:rsid w:val="008B3108"/>
    <w:rsid w:val="008C14F4"/>
    <w:rsid w:val="008C3AC0"/>
    <w:rsid w:val="008D2E98"/>
    <w:rsid w:val="008D4125"/>
    <w:rsid w:val="008D73E8"/>
    <w:rsid w:val="008F4F16"/>
    <w:rsid w:val="00901F47"/>
    <w:rsid w:val="00915CA5"/>
    <w:rsid w:val="00925044"/>
    <w:rsid w:val="00937D8C"/>
    <w:rsid w:val="0097060A"/>
    <w:rsid w:val="00973635"/>
    <w:rsid w:val="00973A7F"/>
    <w:rsid w:val="009801C8"/>
    <w:rsid w:val="00983541"/>
    <w:rsid w:val="00985220"/>
    <w:rsid w:val="0099027B"/>
    <w:rsid w:val="00994A3B"/>
    <w:rsid w:val="009A3148"/>
    <w:rsid w:val="009B526E"/>
    <w:rsid w:val="009C4CD9"/>
    <w:rsid w:val="009F3FE5"/>
    <w:rsid w:val="009F4235"/>
    <w:rsid w:val="00A044EC"/>
    <w:rsid w:val="00A14A54"/>
    <w:rsid w:val="00A264CC"/>
    <w:rsid w:val="00A37CEB"/>
    <w:rsid w:val="00A40291"/>
    <w:rsid w:val="00A421BA"/>
    <w:rsid w:val="00A432C2"/>
    <w:rsid w:val="00A44B07"/>
    <w:rsid w:val="00A50E2B"/>
    <w:rsid w:val="00A51795"/>
    <w:rsid w:val="00A5458B"/>
    <w:rsid w:val="00A55388"/>
    <w:rsid w:val="00A7410C"/>
    <w:rsid w:val="00A843F9"/>
    <w:rsid w:val="00A90EB5"/>
    <w:rsid w:val="00AA4AB0"/>
    <w:rsid w:val="00AB18FC"/>
    <w:rsid w:val="00AB1FEE"/>
    <w:rsid w:val="00AB29C7"/>
    <w:rsid w:val="00AC3049"/>
    <w:rsid w:val="00AE647E"/>
    <w:rsid w:val="00AF32A2"/>
    <w:rsid w:val="00B05EDA"/>
    <w:rsid w:val="00B23D31"/>
    <w:rsid w:val="00B24B48"/>
    <w:rsid w:val="00B25D6A"/>
    <w:rsid w:val="00B260E5"/>
    <w:rsid w:val="00B331DD"/>
    <w:rsid w:val="00B374E9"/>
    <w:rsid w:val="00B428FA"/>
    <w:rsid w:val="00B80400"/>
    <w:rsid w:val="00B8724E"/>
    <w:rsid w:val="00BA1A7B"/>
    <w:rsid w:val="00BA52E7"/>
    <w:rsid w:val="00BB0AD5"/>
    <w:rsid w:val="00BB2FCB"/>
    <w:rsid w:val="00BC0E0A"/>
    <w:rsid w:val="00BC2C05"/>
    <w:rsid w:val="00BD1D47"/>
    <w:rsid w:val="00BD24BB"/>
    <w:rsid w:val="00BD2BA8"/>
    <w:rsid w:val="00BD3B3F"/>
    <w:rsid w:val="00BD53CB"/>
    <w:rsid w:val="00BE03ED"/>
    <w:rsid w:val="00BE04C9"/>
    <w:rsid w:val="00BE42AF"/>
    <w:rsid w:val="00BE72E4"/>
    <w:rsid w:val="00BF76A2"/>
    <w:rsid w:val="00C027EF"/>
    <w:rsid w:val="00C149E2"/>
    <w:rsid w:val="00C15043"/>
    <w:rsid w:val="00C16F8C"/>
    <w:rsid w:val="00C21A49"/>
    <w:rsid w:val="00C31C17"/>
    <w:rsid w:val="00C341FE"/>
    <w:rsid w:val="00C34A26"/>
    <w:rsid w:val="00C35FFD"/>
    <w:rsid w:val="00C47B6F"/>
    <w:rsid w:val="00C71B08"/>
    <w:rsid w:val="00C77795"/>
    <w:rsid w:val="00C80CA0"/>
    <w:rsid w:val="00C9180B"/>
    <w:rsid w:val="00CA61E3"/>
    <w:rsid w:val="00CB6B0D"/>
    <w:rsid w:val="00CC3AFF"/>
    <w:rsid w:val="00CD12B5"/>
    <w:rsid w:val="00CD2AC7"/>
    <w:rsid w:val="00CD5DEC"/>
    <w:rsid w:val="00CE13D4"/>
    <w:rsid w:val="00CE23AB"/>
    <w:rsid w:val="00CF3FAE"/>
    <w:rsid w:val="00D0554D"/>
    <w:rsid w:val="00D1730F"/>
    <w:rsid w:val="00D240BB"/>
    <w:rsid w:val="00D25A4D"/>
    <w:rsid w:val="00D26144"/>
    <w:rsid w:val="00D36372"/>
    <w:rsid w:val="00D37127"/>
    <w:rsid w:val="00D43B94"/>
    <w:rsid w:val="00D50D1A"/>
    <w:rsid w:val="00D6023B"/>
    <w:rsid w:val="00D633A5"/>
    <w:rsid w:val="00D6558B"/>
    <w:rsid w:val="00D660FC"/>
    <w:rsid w:val="00D676F8"/>
    <w:rsid w:val="00D67EB6"/>
    <w:rsid w:val="00D70244"/>
    <w:rsid w:val="00D80136"/>
    <w:rsid w:val="00D84B67"/>
    <w:rsid w:val="00D86412"/>
    <w:rsid w:val="00D96830"/>
    <w:rsid w:val="00DB1A26"/>
    <w:rsid w:val="00DE59DE"/>
    <w:rsid w:val="00DE7DCB"/>
    <w:rsid w:val="00DF2F32"/>
    <w:rsid w:val="00E12188"/>
    <w:rsid w:val="00E1698E"/>
    <w:rsid w:val="00E36A6B"/>
    <w:rsid w:val="00E41570"/>
    <w:rsid w:val="00E45E8F"/>
    <w:rsid w:val="00E62C23"/>
    <w:rsid w:val="00E63613"/>
    <w:rsid w:val="00E72122"/>
    <w:rsid w:val="00E91445"/>
    <w:rsid w:val="00E928B1"/>
    <w:rsid w:val="00E959B8"/>
    <w:rsid w:val="00EA1B02"/>
    <w:rsid w:val="00EC6C5C"/>
    <w:rsid w:val="00ED01C6"/>
    <w:rsid w:val="00ED2120"/>
    <w:rsid w:val="00EE2857"/>
    <w:rsid w:val="00EE2CE3"/>
    <w:rsid w:val="00EE2DE4"/>
    <w:rsid w:val="00EF2250"/>
    <w:rsid w:val="00EF253A"/>
    <w:rsid w:val="00EF7EEB"/>
    <w:rsid w:val="00F04E07"/>
    <w:rsid w:val="00F070C0"/>
    <w:rsid w:val="00F1484D"/>
    <w:rsid w:val="00F210FC"/>
    <w:rsid w:val="00F250AF"/>
    <w:rsid w:val="00F261DA"/>
    <w:rsid w:val="00F30D17"/>
    <w:rsid w:val="00F32FCC"/>
    <w:rsid w:val="00F525C4"/>
    <w:rsid w:val="00F52FA3"/>
    <w:rsid w:val="00F62C46"/>
    <w:rsid w:val="00F63810"/>
    <w:rsid w:val="00F72EFE"/>
    <w:rsid w:val="00F80A03"/>
    <w:rsid w:val="00F8415C"/>
    <w:rsid w:val="00F93985"/>
    <w:rsid w:val="00FA0CFD"/>
    <w:rsid w:val="00FA5212"/>
    <w:rsid w:val="00FB45AA"/>
    <w:rsid w:val="00FB55FF"/>
    <w:rsid w:val="00FC6FC8"/>
    <w:rsid w:val="00FD3535"/>
    <w:rsid w:val="00FE5EF9"/>
    <w:rsid w:val="00FF048B"/>
    <w:rsid w:val="00FF6417"/>
    <w:rsid w:val="00FF65FA"/>
    <w:rsid w:val="00FF6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28425e"/>
    </o:shapedefaults>
    <o:shapelayout v:ext="edit">
      <o:idmap v:ext="edit" data="1"/>
    </o:shapelayout>
  </w:shapeDefaults>
  <w:decimalSymbol w:val="."/>
  <w:listSeparator w:val=","/>
  <w14:docId w14:val="5B6BAF3F"/>
  <w15:docId w15:val="{E05B760D-AABC-42F9-B95F-63F9F6496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F048B"/>
    <w:pPr>
      <w:widowControl w:val="0"/>
    </w:pPr>
    <w:rPr>
      <w:rFonts w:ascii="Courier" w:eastAsia="Times New Roman" w:hAnsi="Courier"/>
      <w:snapToGrid w:val="0"/>
      <w:sz w:val="24"/>
    </w:rPr>
  </w:style>
  <w:style w:type="paragraph" w:styleId="Heading1">
    <w:name w:val="heading 1"/>
    <w:basedOn w:val="Normal"/>
    <w:next w:val="Normal"/>
    <w:link w:val="Heading1Char"/>
    <w:qFormat/>
    <w:rsid w:val="00FF048B"/>
    <w:pPr>
      <w:keepNext/>
      <w:widowControl/>
      <w:jc w:val="center"/>
      <w:outlineLvl w:val="0"/>
    </w:pPr>
    <w:rPr>
      <w:b/>
    </w:rPr>
  </w:style>
  <w:style w:type="paragraph" w:styleId="Heading2">
    <w:name w:val="heading 2"/>
    <w:basedOn w:val="Normal"/>
    <w:next w:val="Normal"/>
    <w:link w:val="Heading2Char"/>
    <w:unhideWhenUsed/>
    <w:qFormat/>
    <w:rsid w:val="0059482F"/>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59482F"/>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563E42"/>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FF048B"/>
    <w:pPr>
      <w:keepNext/>
      <w:outlineLvl w:val="4"/>
    </w:pPr>
    <w:rPr>
      <w:b/>
      <w:sz w:val="34"/>
    </w:rPr>
  </w:style>
  <w:style w:type="paragraph" w:styleId="Heading8">
    <w:name w:val="heading 8"/>
    <w:basedOn w:val="Normal"/>
    <w:next w:val="Normal"/>
    <w:link w:val="Heading8Char"/>
    <w:uiPriority w:val="9"/>
    <w:semiHidden/>
    <w:unhideWhenUsed/>
    <w:qFormat/>
    <w:rsid w:val="00457BCE"/>
    <w:pPr>
      <w:spacing w:before="240" w:after="60"/>
      <w:outlineLvl w:val="7"/>
    </w:pPr>
    <w:rPr>
      <w:rFonts w:ascii="Calibri" w:hAnsi="Calibri"/>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F048B"/>
    <w:rPr>
      <w:rFonts w:ascii="Courier" w:eastAsia="Times New Roman" w:hAnsi="Courier" w:cs="Times New Roman"/>
      <w:b/>
      <w:snapToGrid w:val="0"/>
      <w:sz w:val="24"/>
      <w:szCs w:val="20"/>
    </w:rPr>
  </w:style>
  <w:style w:type="character" w:customStyle="1" w:styleId="Heading5Char">
    <w:name w:val="Heading 5 Char"/>
    <w:basedOn w:val="DefaultParagraphFont"/>
    <w:link w:val="Heading5"/>
    <w:rsid w:val="00FF048B"/>
    <w:rPr>
      <w:rFonts w:ascii="Courier" w:eastAsia="Times New Roman" w:hAnsi="Courier" w:cs="Times New Roman"/>
      <w:b/>
      <w:snapToGrid w:val="0"/>
      <w:sz w:val="34"/>
      <w:szCs w:val="20"/>
    </w:rPr>
  </w:style>
  <w:style w:type="paragraph" w:customStyle="1" w:styleId="a">
    <w:name w:val="_"/>
    <w:basedOn w:val="Normal"/>
    <w:rsid w:val="00FF048B"/>
    <w:pPr>
      <w:ind w:left="720" w:hanging="720"/>
    </w:pPr>
  </w:style>
  <w:style w:type="paragraph" w:styleId="BodyText">
    <w:name w:val="Body Text"/>
    <w:basedOn w:val="Normal"/>
    <w:link w:val="BodyTextChar"/>
    <w:semiHidden/>
    <w:rsid w:val="00FF048B"/>
    <w:pPr>
      <w:widowControl/>
      <w:jc w:val="both"/>
    </w:pPr>
    <w:rPr>
      <w:b/>
    </w:rPr>
  </w:style>
  <w:style w:type="character" w:customStyle="1" w:styleId="BodyTextChar">
    <w:name w:val="Body Text Char"/>
    <w:basedOn w:val="DefaultParagraphFont"/>
    <w:link w:val="BodyText"/>
    <w:semiHidden/>
    <w:rsid w:val="00FF048B"/>
    <w:rPr>
      <w:rFonts w:ascii="Courier" w:eastAsia="Times New Roman" w:hAnsi="Courier" w:cs="Times New Roman"/>
      <w:b/>
      <w:snapToGrid w:val="0"/>
      <w:sz w:val="24"/>
      <w:szCs w:val="20"/>
    </w:rPr>
  </w:style>
  <w:style w:type="character" w:styleId="Hyperlink">
    <w:name w:val="Hyperlink"/>
    <w:basedOn w:val="DefaultParagraphFont"/>
    <w:uiPriority w:val="99"/>
    <w:rsid w:val="00FF048B"/>
    <w:rPr>
      <w:color w:val="0000FF"/>
      <w:u w:val="single"/>
    </w:rPr>
  </w:style>
  <w:style w:type="paragraph" w:customStyle="1" w:styleId="H3">
    <w:name w:val="H3"/>
    <w:basedOn w:val="Normal"/>
    <w:next w:val="Normal"/>
    <w:rsid w:val="00FF048B"/>
    <w:pPr>
      <w:keepNext/>
      <w:widowControl/>
      <w:spacing w:before="100" w:after="100"/>
      <w:outlineLvl w:val="3"/>
    </w:pPr>
    <w:rPr>
      <w:rFonts w:ascii="Times New Roman" w:hAnsi="Times New Roman"/>
      <w:b/>
      <w:sz w:val="28"/>
    </w:rPr>
  </w:style>
  <w:style w:type="paragraph" w:customStyle="1" w:styleId="H2">
    <w:name w:val="H2"/>
    <w:basedOn w:val="Normal"/>
    <w:next w:val="Normal"/>
    <w:rsid w:val="00FF048B"/>
    <w:pPr>
      <w:keepNext/>
      <w:widowControl/>
      <w:spacing w:before="100" w:after="100"/>
      <w:outlineLvl w:val="2"/>
    </w:pPr>
    <w:rPr>
      <w:rFonts w:ascii="Times New Roman" w:hAnsi="Times New Roman"/>
      <w:b/>
      <w:sz w:val="36"/>
    </w:rPr>
  </w:style>
  <w:style w:type="paragraph" w:styleId="BodyText2">
    <w:name w:val="Body Text 2"/>
    <w:basedOn w:val="Normal"/>
    <w:link w:val="BodyText2Char"/>
    <w:semiHidden/>
    <w:rsid w:val="00FF048B"/>
    <w:pPr>
      <w:widowControl/>
    </w:pPr>
    <w:rPr>
      <w:rFonts w:ascii="Arial" w:hAnsi="Arial" w:cs="Arial"/>
      <w:b/>
      <w:bCs/>
      <w:i/>
      <w:iCs/>
      <w:color w:val="FF0000"/>
      <w:sz w:val="36"/>
      <w:szCs w:val="36"/>
    </w:rPr>
  </w:style>
  <w:style w:type="character" w:customStyle="1" w:styleId="BodyText2Char">
    <w:name w:val="Body Text 2 Char"/>
    <w:basedOn w:val="DefaultParagraphFont"/>
    <w:link w:val="BodyText2"/>
    <w:semiHidden/>
    <w:rsid w:val="00FF048B"/>
    <w:rPr>
      <w:rFonts w:ascii="Arial" w:eastAsia="Times New Roman" w:hAnsi="Arial" w:cs="Arial"/>
      <w:b/>
      <w:bCs/>
      <w:i/>
      <w:iCs/>
      <w:snapToGrid w:val="0"/>
      <w:color w:val="FF0000"/>
      <w:sz w:val="36"/>
      <w:szCs w:val="36"/>
    </w:rPr>
  </w:style>
  <w:style w:type="paragraph" w:styleId="BodyText3">
    <w:name w:val="Body Text 3"/>
    <w:basedOn w:val="Normal"/>
    <w:link w:val="BodyText3Char"/>
    <w:semiHidden/>
    <w:rsid w:val="00FF048B"/>
    <w:pPr>
      <w:widowControl/>
      <w:jc w:val="both"/>
    </w:pPr>
    <w:rPr>
      <w:b/>
      <w:sz w:val="20"/>
    </w:rPr>
  </w:style>
  <w:style w:type="character" w:customStyle="1" w:styleId="BodyText3Char">
    <w:name w:val="Body Text 3 Char"/>
    <w:basedOn w:val="DefaultParagraphFont"/>
    <w:link w:val="BodyText3"/>
    <w:semiHidden/>
    <w:rsid w:val="00FF048B"/>
    <w:rPr>
      <w:rFonts w:ascii="Courier" w:eastAsia="Times New Roman" w:hAnsi="Courier" w:cs="Times New Roman"/>
      <w:b/>
      <w:snapToGrid w:val="0"/>
      <w:sz w:val="20"/>
      <w:szCs w:val="20"/>
    </w:rPr>
  </w:style>
  <w:style w:type="character" w:styleId="PageNumber">
    <w:name w:val="page number"/>
    <w:basedOn w:val="DefaultParagraphFont"/>
    <w:semiHidden/>
    <w:rsid w:val="00FF048B"/>
  </w:style>
  <w:style w:type="paragraph" w:styleId="Header">
    <w:name w:val="header"/>
    <w:basedOn w:val="Normal"/>
    <w:link w:val="HeaderChar"/>
    <w:uiPriority w:val="99"/>
    <w:rsid w:val="00FF048B"/>
    <w:pPr>
      <w:widowControl/>
      <w:tabs>
        <w:tab w:val="center" w:pos="4320"/>
        <w:tab w:val="right" w:pos="8640"/>
      </w:tabs>
    </w:pPr>
    <w:rPr>
      <w:rFonts w:ascii="Times New Roman" w:hAnsi="Times New Roman"/>
      <w:snapToGrid/>
      <w:sz w:val="20"/>
    </w:rPr>
  </w:style>
  <w:style w:type="character" w:customStyle="1" w:styleId="HeaderChar">
    <w:name w:val="Header Char"/>
    <w:basedOn w:val="DefaultParagraphFont"/>
    <w:link w:val="Header"/>
    <w:uiPriority w:val="99"/>
    <w:rsid w:val="00FF048B"/>
    <w:rPr>
      <w:rFonts w:ascii="Times New Roman" w:eastAsia="Times New Roman" w:hAnsi="Times New Roman" w:cs="Times New Roman"/>
      <w:sz w:val="20"/>
      <w:szCs w:val="20"/>
    </w:rPr>
  </w:style>
  <w:style w:type="paragraph" w:styleId="Footer">
    <w:name w:val="footer"/>
    <w:basedOn w:val="Normal"/>
    <w:link w:val="FooterChar"/>
    <w:uiPriority w:val="99"/>
    <w:rsid w:val="00FF048B"/>
    <w:pPr>
      <w:keepLines/>
      <w:widowControl/>
      <w:tabs>
        <w:tab w:val="center" w:pos="4320"/>
        <w:tab w:val="right" w:pos="8640"/>
      </w:tabs>
    </w:pPr>
    <w:rPr>
      <w:rFonts w:ascii="Times New Roman" w:hAnsi="Times New Roman"/>
      <w:snapToGrid/>
      <w:sz w:val="20"/>
    </w:rPr>
  </w:style>
  <w:style w:type="character" w:customStyle="1" w:styleId="FooterChar">
    <w:name w:val="Footer Char"/>
    <w:basedOn w:val="DefaultParagraphFont"/>
    <w:link w:val="Footer"/>
    <w:uiPriority w:val="99"/>
    <w:rsid w:val="00FF048B"/>
    <w:rPr>
      <w:rFonts w:ascii="Times New Roman" w:eastAsia="Times New Roman" w:hAnsi="Times New Roman" w:cs="Times New Roman"/>
      <w:sz w:val="20"/>
      <w:szCs w:val="20"/>
    </w:rPr>
  </w:style>
  <w:style w:type="paragraph" w:styleId="BodyTextIndent">
    <w:name w:val="Body Text Indent"/>
    <w:basedOn w:val="Normal"/>
    <w:link w:val="BodyTextIndentChar"/>
    <w:semiHidden/>
    <w:rsid w:val="00FF048B"/>
    <w:pPr>
      <w:tabs>
        <w:tab w:val="left" w:pos="0"/>
        <w:tab w:val="left" w:pos="720"/>
      </w:tabs>
      <w:suppressAutoHyphens/>
      <w:autoSpaceDE w:val="0"/>
      <w:autoSpaceDN w:val="0"/>
      <w:ind w:left="1440" w:hanging="1440"/>
    </w:pPr>
    <w:rPr>
      <w:rFonts w:ascii="Arial" w:hAnsi="Arial" w:cs="Arial"/>
      <w:snapToGrid/>
      <w:szCs w:val="24"/>
    </w:rPr>
  </w:style>
  <w:style w:type="character" w:customStyle="1" w:styleId="BodyTextIndentChar">
    <w:name w:val="Body Text Indent Char"/>
    <w:basedOn w:val="DefaultParagraphFont"/>
    <w:link w:val="BodyTextIndent"/>
    <w:semiHidden/>
    <w:rsid w:val="00FF048B"/>
    <w:rPr>
      <w:rFonts w:ascii="Arial" w:eastAsia="Times New Roman" w:hAnsi="Arial" w:cs="Arial"/>
      <w:sz w:val="24"/>
      <w:szCs w:val="24"/>
    </w:rPr>
  </w:style>
  <w:style w:type="paragraph" w:styleId="Title">
    <w:name w:val="Title"/>
    <w:basedOn w:val="Normal"/>
    <w:link w:val="TitleChar"/>
    <w:qFormat/>
    <w:rsid w:val="00EF253A"/>
    <w:pPr>
      <w:widowControl/>
      <w:jc w:val="center"/>
    </w:pPr>
    <w:rPr>
      <w:rFonts w:ascii="Times New Roman" w:hAnsi="Times New Roman"/>
      <w:snapToGrid/>
      <w:sz w:val="28"/>
    </w:rPr>
  </w:style>
  <w:style w:type="character" w:customStyle="1" w:styleId="TitleChar">
    <w:name w:val="Title Char"/>
    <w:basedOn w:val="DefaultParagraphFont"/>
    <w:link w:val="Title"/>
    <w:rsid w:val="00EF253A"/>
    <w:rPr>
      <w:rFonts w:ascii="Times New Roman" w:eastAsia="Times New Roman" w:hAnsi="Times New Roman"/>
      <w:sz w:val="28"/>
    </w:rPr>
  </w:style>
  <w:style w:type="character" w:customStyle="1" w:styleId="Heading2Char">
    <w:name w:val="Heading 2 Char"/>
    <w:basedOn w:val="DefaultParagraphFont"/>
    <w:link w:val="Heading2"/>
    <w:rsid w:val="0059482F"/>
    <w:rPr>
      <w:rFonts w:ascii="Cambria" w:eastAsia="Times New Roman" w:hAnsi="Cambria" w:cs="Times New Roman"/>
      <w:b/>
      <w:bCs/>
      <w:i/>
      <w:iCs/>
      <w:snapToGrid w:val="0"/>
      <w:sz w:val="28"/>
      <w:szCs w:val="28"/>
    </w:rPr>
  </w:style>
  <w:style w:type="character" w:customStyle="1" w:styleId="Heading3Char">
    <w:name w:val="Heading 3 Char"/>
    <w:basedOn w:val="DefaultParagraphFont"/>
    <w:link w:val="Heading3"/>
    <w:uiPriority w:val="9"/>
    <w:rsid w:val="0059482F"/>
    <w:rPr>
      <w:rFonts w:ascii="Cambria" w:eastAsia="Times New Roman" w:hAnsi="Cambria" w:cs="Times New Roman"/>
      <w:b/>
      <w:bCs/>
      <w:snapToGrid w:val="0"/>
      <w:sz w:val="26"/>
      <w:szCs w:val="26"/>
    </w:rPr>
  </w:style>
  <w:style w:type="paragraph" w:customStyle="1" w:styleId="Default">
    <w:name w:val="Default"/>
    <w:rsid w:val="00327B10"/>
    <w:pPr>
      <w:widowControl w:val="0"/>
      <w:autoSpaceDE w:val="0"/>
      <w:autoSpaceDN w:val="0"/>
      <w:adjustRightInd w:val="0"/>
    </w:pPr>
    <w:rPr>
      <w:rFonts w:ascii="Utopia Std Semibold" w:eastAsia="Times New Roman" w:hAnsi="Utopia Std Semibold" w:cs="Utopia Std Semibold"/>
      <w:color w:val="000000"/>
      <w:sz w:val="24"/>
      <w:szCs w:val="24"/>
    </w:rPr>
  </w:style>
  <w:style w:type="character" w:customStyle="1" w:styleId="Heading4Char">
    <w:name w:val="Heading 4 Char"/>
    <w:basedOn w:val="DefaultParagraphFont"/>
    <w:link w:val="Heading4"/>
    <w:uiPriority w:val="9"/>
    <w:semiHidden/>
    <w:rsid w:val="00563E42"/>
    <w:rPr>
      <w:rFonts w:ascii="Calibri" w:eastAsia="Times New Roman" w:hAnsi="Calibri" w:cs="Times New Roman"/>
      <w:b/>
      <w:bCs/>
      <w:snapToGrid w:val="0"/>
      <w:sz w:val="28"/>
      <w:szCs w:val="28"/>
    </w:rPr>
  </w:style>
  <w:style w:type="paragraph" w:styleId="BodyTextIndent3">
    <w:name w:val="Body Text Indent 3"/>
    <w:basedOn w:val="Normal"/>
    <w:link w:val="BodyTextIndent3Char"/>
    <w:uiPriority w:val="99"/>
    <w:semiHidden/>
    <w:unhideWhenUsed/>
    <w:rsid w:val="00563E4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563E42"/>
    <w:rPr>
      <w:rFonts w:ascii="Courier" w:eastAsia="Times New Roman" w:hAnsi="Courier"/>
      <w:snapToGrid w:val="0"/>
      <w:sz w:val="16"/>
      <w:szCs w:val="16"/>
    </w:rPr>
  </w:style>
  <w:style w:type="paragraph" w:styleId="BodyTextIndent2">
    <w:name w:val="Body Text Indent 2"/>
    <w:basedOn w:val="Normal"/>
    <w:link w:val="BodyTextIndent2Char"/>
    <w:uiPriority w:val="99"/>
    <w:semiHidden/>
    <w:unhideWhenUsed/>
    <w:rsid w:val="003E296C"/>
    <w:pPr>
      <w:spacing w:after="120" w:line="480" w:lineRule="auto"/>
      <w:ind w:left="360"/>
    </w:pPr>
  </w:style>
  <w:style w:type="character" w:customStyle="1" w:styleId="BodyTextIndent2Char">
    <w:name w:val="Body Text Indent 2 Char"/>
    <w:basedOn w:val="DefaultParagraphFont"/>
    <w:link w:val="BodyTextIndent2"/>
    <w:uiPriority w:val="99"/>
    <w:semiHidden/>
    <w:rsid w:val="003E296C"/>
    <w:rPr>
      <w:rFonts w:ascii="Courier" w:eastAsia="Times New Roman" w:hAnsi="Courier"/>
      <w:snapToGrid w:val="0"/>
      <w:sz w:val="24"/>
    </w:rPr>
  </w:style>
  <w:style w:type="paragraph" w:styleId="Subtitle">
    <w:name w:val="Subtitle"/>
    <w:basedOn w:val="Normal"/>
    <w:link w:val="SubtitleChar"/>
    <w:qFormat/>
    <w:rsid w:val="003E296C"/>
    <w:pPr>
      <w:widowControl/>
    </w:pPr>
    <w:rPr>
      <w:rFonts w:ascii="Times New Roman" w:hAnsi="Times New Roman"/>
      <w:b/>
      <w:snapToGrid/>
    </w:rPr>
  </w:style>
  <w:style w:type="character" w:customStyle="1" w:styleId="SubtitleChar">
    <w:name w:val="Subtitle Char"/>
    <w:basedOn w:val="DefaultParagraphFont"/>
    <w:link w:val="Subtitle"/>
    <w:rsid w:val="003E296C"/>
    <w:rPr>
      <w:rFonts w:ascii="Times New Roman" w:eastAsia="Times New Roman" w:hAnsi="Times New Roman"/>
      <w:b/>
      <w:sz w:val="24"/>
    </w:rPr>
  </w:style>
  <w:style w:type="paragraph" w:styleId="Caption">
    <w:name w:val="caption"/>
    <w:basedOn w:val="Normal"/>
    <w:next w:val="Normal"/>
    <w:uiPriority w:val="35"/>
    <w:unhideWhenUsed/>
    <w:qFormat/>
    <w:rsid w:val="00AA4AB0"/>
    <w:rPr>
      <w:b/>
      <w:bCs/>
      <w:sz w:val="20"/>
    </w:rPr>
  </w:style>
  <w:style w:type="paragraph" w:styleId="NoSpacing">
    <w:name w:val="No Spacing"/>
    <w:uiPriority w:val="1"/>
    <w:qFormat/>
    <w:rsid w:val="00402FF6"/>
    <w:pPr>
      <w:widowControl w:val="0"/>
    </w:pPr>
    <w:rPr>
      <w:rFonts w:ascii="Courier" w:eastAsia="Times New Roman" w:hAnsi="Courier"/>
      <w:snapToGrid w:val="0"/>
      <w:sz w:val="24"/>
    </w:rPr>
  </w:style>
  <w:style w:type="character" w:styleId="FollowedHyperlink">
    <w:name w:val="FollowedHyperlink"/>
    <w:basedOn w:val="DefaultParagraphFont"/>
    <w:uiPriority w:val="99"/>
    <w:semiHidden/>
    <w:unhideWhenUsed/>
    <w:rsid w:val="0072337F"/>
    <w:rPr>
      <w:color w:val="800080"/>
      <w:u w:val="single"/>
    </w:rPr>
  </w:style>
  <w:style w:type="paragraph" w:styleId="BalloonText">
    <w:name w:val="Balloon Text"/>
    <w:basedOn w:val="Normal"/>
    <w:link w:val="BalloonTextChar"/>
    <w:uiPriority w:val="99"/>
    <w:semiHidden/>
    <w:unhideWhenUsed/>
    <w:rsid w:val="001166D6"/>
    <w:rPr>
      <w:rFonts w:ascii="Tahoma" w:hAnsi="Tahoma" w:cs="Tahoma"/>
      <w:sz w:val="16"/>
      <w:szCs w:val="16"/>
    </w:rPr>
  </w:style>
  <w:style w:type="character" w:customStyle="1" w:styleId="BalloonTextChar">
    <w:name w:val="Balloon Text Char"/>
    <w:basedOn w:val="DefaultParagraphFont"/>
    <w:link w:val="BalloonText"/>
    <w:uiPriority w:val="99"/>
    <w:semiHidden/>
    <w:rsid w:val="001166D6"/>
    <w:rPr>
      <w:rFonts w:ascii="Tahoma" w:eastAsia="Times New Roman" w:hAnsi="Tahoma" w:cs="Tahoma"/>
      <w:snapToGrid w:val="0"/>
      <w:sz w:val="16"/>
      <w:szCs w:val="16"/>
    </w:rPr>
  </w:style>
  <w:style w:type="character" w:customStyle="1" w:styleId="Heading8Char">
    <w:name w:val="Heading 8 Char"/>
    <w:basedOn w:val="DefaultParagraphFont"/>
    <w:link w:val="Heading8"/>
    <w:uiPriority w:val="9"/>
    <w:semiHidden/>
    <w:rsid w:val="00457BCE"/>
    <w:rPr>
      <w:rFonts w:ascii="Calibri" w:eastAsia="Times New Roman" w:hAnsi="Calibri" w:cs="Times New Roman"/>
      <w:i/>
      <w:iCs/>
      <w:snapToGrid w:val="0"/>
      <w:sz w:val="24"/>
      <w:szCs w:val="24"/>
    </w:rPr>
  </w:style>
  <w:style w:type="character" w:styleId="Strong">
    <w:name w:val="Strong"/>
    <w:basedOn w:val="DefaultParagraphFont"/>
    <w:uiPriority w:val="22"/>
    <w:qFormat/>
    <w:rsid w:val="00457BCE"/>
    <w:rPr>
      <w:b/>
      <w:bCs/>
    </w:rPr>
  </w:style>
  <w:style w:type="paragraph" w:styleId="TOAHeading">
    <w:name w:val="toa heading"/>
    <w:basedOn w:val="Normal"/>
    <w:semiHidden/>
    <w:rsid w:val="00457BCE"/>
    <w:pPr>
      <w:widowControl/>
      <w:spacing w:before="100" w:beforeAutospacing="1" w:after="100" w:afterAutospacing="1"/>
    </w:pPr>
    <w:rPr>
      <w:rFonts w:ascii="Verdana" w:eastAsia="Arial Unicode MS" w:hAnsi="Verdana" w:cs="Arial Unicode MS"/>
      <w:snapToGrid/>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xport.gov/fta/"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exportassistance.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cid:62FB553A-B5D1-4529-9DD1-18A2B33C995A" TargetMode="External"/><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cid:62FB553A-B5D1-4529-9DD1-18A2B33C995A"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My%20Documents\Word\Mn%20District%20Export%20Council\Website\Documents\certificate_origi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3536F-7CE7-4EA1-B597-31BFD6F77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certificate_origin.dot</Template>
  <TotalTime>51</TotalTime>
  <Pages>1</Pages>
  <Words>504</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DOC</Company>
  <LinksUpToDate>false</LinksUpToDate>
  <CharactersWithSpaces>3377</CharactersWithSpaces>
  <SharedDoc>false</SharedDoc>
  <HLinks>
    <vt:vector size="6" baseType="variant">
      <vt:variant>
        <vt:i4>7929980</vt:i4>
      </vt:variant>
      <vt:variant>
        <vt:i4>0</vt:i4>
      </vt:variant>
      <vt:variant>
        <vt:i4>0</vt:i4>
      </vt:variant>
      <vt:variant>
        <vt:i4>5</vt:i4>
      </vt:variant>
      <vt:variant>
        <vt:lpwstr>http://export.gov/fta/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dc:creator>
  <cp:lastModifiedBy>Cathy Petersen</cp:lastModifiedBy>
  <cp:revision>9</cp:revision>
  <cp:lastPrinted>2008-07-09T13:44:00Z</cp:lastPrinted>
  <dcterms:created xsi:type="dcterms:W3CDTF">2012-07-09T15:53:00Z</dcterms:created>
  <dcterms:modified xsi:type="dcterms:W3CDTF">2016-09-21T01:33:00Z</dcterms:modified>
</cp:coreProperties>
</file>